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13" w:rsidRDefault="00E72213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213" w:rsidRDefault="00E72213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213" w:rsidRDefault="00E72213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213" w:rsidRDefault="00E72213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922" w:rsidRPr="00D817A0" w:rsidRDefault="00F07922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7A0">
        <w:rPr>
          <w:rFonts w:ascii="Times New Roman" w:eastAsia="Times New Roman" w:hAnsi="Times New Roman"/>
          <w:b/>
          <w:sz w:val="28"/>
          <w:szCs w:val="28"/>
          <w:lang w:eastAsia="ru-RU"/>
        </w:rPr>
        <w:t>АППАРАТ СОВЕТА ДЕПУТАТОВ</w:t>
      </w:r>
    </w:p>
    <w:p w:rsidR="00F07922" w:rsidRPr="00D817A0" w:rsidRDefault="00F07922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7A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ЯСЕНЕВО</w:t>
      </w:r>
    </w:p>
    <w:p w:rsidR="00F07922" w:rsidRPr="00D817A0" w:rsidRDefault="00F07922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922" w:rsidRDefault="00F07922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7A0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E72213" w:rsidRDefault="00E72213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213" w:rsidRPr="00D817A0" w:rsidRDefault="00E72213" w:rsidP="00F079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922" w:rsidRPr="00D817A0" w:rsidRDefault="00F07922" w:rsidP="00F079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22" w:rsidRPr="00D817A0" w:rsidRDefault="00F07922" w:rsidP="00F079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22" w:rsidRPr="00D817A0" w:rsidRDefault="00A51589" w:rsidP="00F07922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F079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F07922" w:rsidRPr="00D817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 w:rsidR="00F07922" w:rsidRPr="00D817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 № 02-01-06/</w:t>
      </w:r>
      <w:r w:rsidR="001E031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="00F07922" w:rsidRPr="00D817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</w:t>
      </w:r>
    </w:p>
    <w:p w:rsidR="00F07922" w:rsidRDefault="00F07922" w:rsidP="00F07922">
      <w:pPr>
        <w:autoSpaceDE w:val="0"/>
        <w:autoSpaceDN w:val="0"/>
        <w:adjustRightInd w:val="0"/>
        <w:ind w:right="54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213" w:rsidRDefault="00E72213" w:rsidP="00F07922">
      <w:pPr>
        <w:autoSpaceDE w:val="0"/>
        <w:autoSpaceDN w:val="0"/>
        <w:adjustRightInd w:val="0"/>
        <w:ind w:right="54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213" w:rsidRPr="00D817A0" w:rsidRDefault="00E72213" w:rsidP="00F07922">
      <w:pPr>
        <w:autoSpaceDE w:val="0"/>
        <w:autoSpaceDN w:val="0"/>
        <w:adjustRightInd w:val="0"/>
        <w:ind w:right="54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589" w:rsidRDefault="00A51589" w:rsidP="00F07922">
      <w:pPr>
        <w:rPr>
          <w:rFonts w:ascii="Times New Roman" w:hAnsi="Times New Roman"/>
          <w:color w:val="8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42"/>
      </w:tblGrid>
      <w:tr w:rsidR="00F07922" w:rsidRPr="009835B5" w:rsidTr="00C03689">
        <w:tc>
          <w:tcPr>
            <w:tcW w:w="5637" w:type="dxa"/>
            <w:gridSpan w:val="2"/>
          </w:tcPr>
          <w:p w:rsidR="00A51589" w:rsidRPr="00A51589" w:rsidRDefault="00A51589" w:rsidP="00A5158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A515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6E7A83" w:rsidRPr="00A515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размещения </w:t>
            </w:r>
            <w:r w:rsidRPr="00A515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плана-графика</w:t>
            </w:r>
            <w:r w:rsidR="006E7A83">
              <w:t xml:space="preserve"> </w:t>
            </w:r>
            <w:r w:rsidR="006E7A83" w:rsidRPr="006E7A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закупок товаров, работ, услуг для обеспечения муниципальных нужд аппарата Совета депутатов муниципального округа Ясенево на 2017 финансовый год</w:t>
            </w:r>
          </w:p>
          <w:p w:rsidR="00F07922" w:rsidRPr="009835B5" w:rsidRDefault="00F07922" w:rsidP="00A5158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922" w:rsidRPr="00AE2366" w:rsidTr="00C03689">
        <w:trPr>
          <w:gridAfter w:val="1"/>
          <w:wAfter w:w="142" w:type="dxa"/>
        </w:trPr>
        <w:tc>
          <w:tcPr>
            <w:tcW w:w="5495" w:type="dxa"/>
            <w:shd w:val="clear" w:color="auto" w:fill="auto"/>
          </w:tcPr>
          <w:p w:rsidR="00F07922" w:rsidRPr="00AE2366" w:rsidRDefault="00F07922" w:rsidP="00C0368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6E7A83" w:rsidRDefault="00F07922" w:rsidP="006E7A8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25628A">
        <w:rPr>
          <w:color w:val="000000"/>
          <w:sz w:val="28"/>
          <w:szCs w:val="28"/>
        </w:rPr>
        <w:t xml:space="preserve">         </w:t>
      </w:r>
      <w:r w:rsidR="006E7A83" w:rsidRPr="006E7A83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5" w:history="1">
        <w:r w:rsidR="006E7A83" w:rsidRPr="006E7A83">
          <w:rPr>
            <w:rFonts w:ascii="Times New Roman" w:eastAsiaTheme="minorHAnsi" w:hAnsi="Times New Roman"/>
            <w:sz w:val="28"/>
            <w:szCs w:val="28"/>
          </w:rPr>
          <w:t>ч. 2 ст. 112</w:t>
        </w:r>
      </w:hyperlink>
      <w:r w:rsidR="006E7A83" w:rsidRPr="006E7A83">
        <w:rPr>
          <w:rFonts w:ascii="Times New Roman" w:eastAsiaTheme="minorHAnsi" w:hAnsi="Times New Roman"/>
          <w:sz w:val="28"/>
          <w:szCs w:val="28"/>
        </w:rPr>
        <w:t xml:space="preserve"> Федерального закона от 05.04.2013 N 44-ФЗ, Приказами Минэкономразвития России, Казначейства России от 27.12.2011 </w:t>
      </w:r>
      <w:hyperlink r:id="rId6" w:history="1">
        <w:r w:rsidR="006E7A83" w:rsidRPr="006E7A83">
          <w:rPr>
            <w:rFonts w:ascii="Times New Roman" w:eastAsiaTheme="minorHAnsi" w:hAnsi="Times New Roman"/>
            <w:sz w:val="28"/>
            <w:szCs w:val="28"/>
          </w:rPr>
          <w:t>N 761/20н</w:t>
        </w:r>
      </w:hyperlink>
      <w:r w:rsidR="006E7A83" w:rsidRPr="006E7A83">
        <w:rPr>
          <w:rFonts w:ascii="Times New Roman" w:eastAsiaTheme="minorHAnsi" w:hAnsi="Times New Roman"/>
          <w:sz w:val="28"/>
          <w:szCs w:val="28"/>
        </w:rPr>
        <w:t xml:space="preserve">, от 31.03.2015 </w:t>
      </w:r>
      <w:hyperlink r:id="rId7" w:history="1">
        <w:r w:rsidR="006E7A83" w:rsidRPr="006E7A83">
          <w:rPr>
            <w:rFonts w:ascii="Times New Roman" w:eastAsiaTheme="minorHAnsi" w:hAnsi="Times New Roman"/>
            <w:sz w:val="28"/>
            <w:szCs w:val="28"/>
          </w:rPr>
          <w:t>N 182/7н</w:t>
        </w:r>
      </w:hyperlink>
      <w:r w:rsidR="006E7A83" w:rsidRPr="006E7A83">
        <w:rPr>
          <w:rFonts w:ascii="Times New Roman" w:eastAsiaTheme="minorHAnsi" w:hAnsi="Times New Roman"/>
          <w:sz w:val="28"/>
          <w:szCs w:val="28"/>
        </w:rPr>
        <w:t xml:space="preserve"> в целях надлежащего осуществления закупок товаров (работ, услуг) для муниципальных нужд:</w:t>
      </w:r>
    </w:p>
    <w:p w:rsidR="006E7A83" w:rsidRPr="006E7A83" w:rsidRDefault="006E7A83" w:rsidP="006E7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7A83">
        <w:rPr>
          <w:rFonts w:ascii="Times New Roman" w:eastAsiaTheme="minorHAnsi" w:hAnsi="Times New Roman"/>
          <w:sz w:val="28"/>
          <w:szCs w:val="28"/>
        </w:rPr>
        <w:t xml:space="preserve">1. Утвердить план-график размещения заказов на поставки товаров, выполнение работ, оказание услуг для нужд </w:t>
      </w:r>
      <w:r>
        <w:rPr>
          <w:rFonts w:ascii="Times New Roman" w:eastAsiaTheme="minorHAnsi" w:hAnsi="Times New Roman"/>
          <w:sz w:val="28"/>
          <w:szCs w:val="28"/>
        </w:rPr>
        <w:t xml:space="preserve">аппарата Совета депутатов муниципального округа Ясенево </w:t>
      </w:r>
      <w:r w:rsidRPr="006E7A83">
        <w:rPr>
          <w:rFonts w:ascii="Times New Roman" w:eastAsiaTheme="minorHAnsi" w:hAnsi="Times New Roman"/>
          <w:sz w:val="28"/>
          <w:szCs w:val="28"/>
        </w:rPr>
        <w:t xml:space="preserve">(далее - план-график) согласно </w:t>
      </w:r>
      <w:hyperlink r:id="rId8" w:history="1">
        <w:r w:rsidRPr="006E7A83">
          <w:rPr>
            <w:rFonts w:ascii="Times New Roman" w:eastAsiaTheme="minorHAnsi" w:hAnsi="Times New Roman"/>
            <w:sz w:val="28"/>
            <w:szCs w:val="28"/>
          </w:rPr>
          <w:t>приложению</w:t>
        </w:r>
      </w:hyperlink>
      <w:r w:rsidRPr="006E7A83">
        <w:rPr>
          <w:rFonts w:ascii="Times New Roman" w:eastAsiaTheme="minorHAnsi" w:hAnsi="Times New Roman"/>
          <w:sz w:val="28"/>
          <w:szCs w:val="28"/>
        </w:rPr>
        <w:t>.</w:t>
      </w:r>
    </w:p>
    <w:p w:rsidR="006E7A83" w:rsidRDefault="006E7A83" w:rsidP="006E7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7A83">
        <w:rPr>
          <w:rFonts w:ascii="Times New Roman" w:eastAsiaTheme="minorHAnsi" w:hAnsi="Times New Roman"/>
          <w:sz w:val="28"/>
          <w:szCs w:val="28"/>
        </w:rPr>
        <w:t>2</w:t>
      </w:r>
      <w:r w:rsidR="002D4E2F">
        <w:rPr>
          <w:rFonts w:ascii="Times New Roman" w:eastAsiaTheme="minorHAnsi" w:hAnsi="Times New Roman"/>
          <w:sz w:val="28"/>
          <w:szCs w:val="28"/>
        </w:rPr>
        <w:t xml:space="preserve">. </w:t>
      </w:r>
      <w:hyperlink r:id="rId9" w:history="1">
        <w:r w:rsidR="002D4E2F">
          <w:rPr>
            <w:rFonts w:ascii="Times New Roman" w:eastAsiaTheme="minorHAnsi" w:hAnsi="Times New Roman"/>
            <w:sz w:val="28"/>
            <w:szCs w:val="28"/>
          </w:rPr>
          <w:t>Р</w:t>
        </w:r>
        <w:r w:rsidR="002D4E2F" w:rsidRPr="006E7A83">
          <w:rPr>
            <w:rFonts w:ascii="Times New Roman" w:eastAsiaTheme="minorHAnsi" w:hAnsi="Times New Roman"/>
            <w:sz w:val="28"/>
            <w:szCs w:val="28"/>
          </w:rPr>
          <w:t>азместить</w:t>
        </w:r>
      </w:hyperlink>
      <w:r w:rsidR="002D4E2F" w:rsidRPr="006E7A83">
        <w:rPr>
          <w:rFonts w:ascii="Times New Roman" w:eastAsiaTheme="minorHAnsi" w:hAnsi="Times New Roman"/>
          <w:sz w:val="28"/>
          <w:szCs w:val="28"/>
        </w:rPr>
        <w:t xml:space="preserve"> план-график </w:t>
      </w:r>
      <w:r w:rsidR="002D4E2F" w:rsidRPr="00285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Российской Федерации </w:t>
      </w:r>
      <w:hyperlink r:id="rId10" w:history="1">
        <w:r w:rsidR="002D4E2F" w:rsidRPr="006E7A83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="002D4E2F" w:rsidRPr="006E7A8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D4E2F" w:rsidRPr="006E7A83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="002D4E2F" w:rsidRPr="006E7A8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D4E2F" w:rsidRPr="006E7A83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2D4E2F" w:rsidRPr="006E7A8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D4E2F" w:rsidRPr="006E7A83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D4E2F" w:rsidRPr="006E7A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4E2F" w:rsidRPr="006E7A83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1" w:history="1">
        <w:r w:rsidR="002D4E2F" w:rsidRPr="006E7A83">
          <w:rPr>
            <w:rFonts w:ascii="Times New Roman" w:eastAsiaTheme="minorHAnsi" w:hAnsi="Times New Roman"/>
            <w:sz w:val="28"/>
            <w:szCs w:val="28"/>
          </w:rPr>
          <w:t>срок</w:t>
        </w:r>
      </w:hyperlink>
      <w:r w:rsidR="002D4E2F">
        <w:rPr>
          <w:rFonts w:ascii="Times New Roman" w:eastAsiaTheme="minorHAnsi" w:hAnsi="Times New Roman"/>
          <w:sz w:val="28"/>
          <w:szCs w:val="28"/>
        </w:rPr>
        <w:t xml:space="preserve"> до 19 января 2017 года.</w:t>
      </w:r>
    </w:p>
    <w:p w:rsidR="006E7A83" w:rsidRDefault="006E7A83" w:rsidP="006E7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2D4E2F" w:rsidRPr="002D4E2F">
        <w:rPr>
          <w:rFonts w:ascii="Times New Roman" w:eastAsiaTheme="minorHAnsi" w:hAnsi="Times New Roman"/>
          <w:sz w:val="28"/>
          <w:szCs w:val="28"/>
        </w:rPr>
        <w:t xml:space="preserve"> </w:t>
      </w:r>
      <w:r w:rsidR="002D4E2F">
        <w:rPr>
          <w:rFonts w:ascii="Times New Roman" w:eastAsiaTheme="minorHAnsi" w:hAnsi="Times New Roman"/>
          <w:sz w:val="28"/>
          <w:szCs w:val="28"/>
        </w:rPr>
        <w:t>О</w:t>
      </w:r>
      <w:r w:rsidR="002D4E2F" w:rsidRPr="006E7A83">
        <w:rPr>
          <w:rFonts w:ascii="Times New Roman" w:eastAsiaTheme="minorHAnsi" w:hAnsi="Times New Roman"/>
          <w:sz w:val="28"/>
          <w:szCs w:val="28"/>
        </w:rPr>
        <w:t xml:space="preserve">беспечить своевременное внесение </w:t>
      </w:r>
      <w:hyperlink r:id="rId12" w:history="1">
        <w:r w:rsidR="002D4E2F" w:rsidRPr="006E7A83">
          <w:rPr>
            <w:rFonts w:ascii="Times New Roman" w:eastAsiaTheme="minorHAnsi" w:hAnsi="Times New Roman"/>
            <w:sz w:val="28"/>
            <w:szCs w:val="28"/>
          </w:rPr>
          <w:t>изменений</w:t>
        </w:r>
      </w:hyperlink>
      <w:r w:rsidR="002D4E2F" w:rsidRPr="006E7A83">
        <w:rPr>
          <w:rFonts w:ascii="Times New Roman" w:eastAsiaTheme="minorHAnsi" w:hAnsi="Times New Roman"/>
          <w:sz w:val="28"/>
          <w:szCs w:val="28"/>
        </w:rPr>
        <w:t xml:space="preserve"> в план-график и их </w:t>
      </w:r>
      <w:hyperlink r:id="rId13" w:history="1">
        <w:r w:rsidR="002D4E2F" w:rsidRPr="006E7A83">
          <w:rPr>
            <w:rFonts w:ascii="Times New Roman" w:eastAsiaTheme="minorHAnsi" w:hAnsi="Times New Roman"/>
            <w:sz w:val="28"/>
            <w:szCs w:val="28"/>
          </w:rPr>
          <w:t>размещение</w:t>
        </w:r>
      </w:hyperlink>
      <w:r w:rsidR="002D4E2F">
        <w:rPr>
          <w:rFonts w:ascii="Times New Roman" w:eastAsiaTheme="minorHAnsi" w:hAnsi="Times New Roman"/>
          <w:sz w:val="28"/>
          <w:szCs w:val="28"/>
        </w:rPr>
        <w:t>.</w:t>
      </w:r>
    </w:p>
    <w:p w:rsidR="002D4E2F" w:rsidRDefault="002D4E2F" w:rsidP="006E7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6E7A83" w:rsidRPr="006E7A83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Ответственной за размещение назначить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Сибгатулову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Т.А.</w:t>
      </w:r>
    </w:p>
    <w:p w:rsidR="006E7A83" w:rsidRPr="006E7A83" w:rsidRDefault="002D4E2F" w:rsidP="006E7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="006E7A83" w:rsidRPr="006E7A83">
        <w:rPr>
          <w:rFonts w:ascii="Times New Roman" w:eastAsiaTheme="minorHAnsi" w:hAnsi="Times New Roman"/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285090" w:rsidRPr="006E7A83" w:rsidRDefault="002D4E2F" w:rsidP="006E7A83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="006E7A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285090" w:rsidRPr="006E7A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Настоящее распоряжение вступает в силу со дня принятия.</w:t>
      </w:r>
    </w:p>
    <w:p w:rsidR="00285090" w:rsidRPr="006E7A83" w:rsidRDefault="002D4E2F" w:rsidP="00E72213">
      <w:pPr>
        <w:pStyle w:val="a8"/>
        <w:spacing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="00E722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285090" w:rsidRPr="006E7A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 выполнением настоящего распоряжения возложить на главу муниципального округа Ясенево И.В. Гришину</w:t>
      </w: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285090" w:rsidRPr="00285090" w:rsidRDefault="00285090" w:rsidP="00285090">
      <w:pPr>
        <w:jc w:val="both"/>
        <w:rPr>
          <w:rFonts w:ascii="Times New Roman" w:hAnsi="Times New Roman"/>
          <w:sz w:val="28"/>
          <w:szCs w:val="28"/>
        </w:rPr>
      </w:pP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Ясенево </w:t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850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И.В. Гришина</w:t>
      </w:r>
    </w:p>
    <w:p w:rsidR="00285090" w:rsidRPr="00285090" w:rsidRDefault="00285090" w:rsidP="00285090">
      <w:pPr>
        <w:adjustRightInd w:val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090" w:rsidRPr="00285090" w:rsidRDefault="00285090" w:rsidP="00285090">
      <w:pPr>
        <w:adjustRightInd w:val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090" w:rsidRPr="00285090" w:rsidRDefault="00285090" w:rsidP="00285090">
      <w:pPr>
        <w:adjustRightInd w:val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090" w:rsidRPr="00285090" w:rsidRDefault="00285090" w:rsidP="0028509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85090" w:rsidRPr="00285090" w:rsidTr="004B15BF">
        <w:tc>
          <w:tcPr>
            <w:tcW w:w="4785" w:type="dxa"/>
            <w:shd w:val="clear" w:color="auto" w:fill="auto"/>
          </w:tcPr>
          <w:p w:rsidR="00285090" w:rsidRPr="00285090" w:rsidRDefault="00285090" w:rsidP="0028509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85090" w:rsidRPr="00285090" w:rsidRDefault="00285090" w:rsidP="0028509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285090" w:rsidRPr="00285090" w:rsidRDefault="00285090" w:rsidP="00285090">
      <w:pPr>
        <w:spacing w:line="223" w:lineRule="auto"/>
        <w:ind w:left="48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7922" w:rsidRDefault="00F07922" w:rsidP="00285090">
      <w:pPr>
        <w:pStyle w:val="a3"/>
        <w:spacing w:line="360" w:lineRule="auto"/>
        <w:jc w:val="both"/>
        <w:rPr>
          <w:sz w:val="28"/>
          <w:szCs w:val="28"/>
        </w:rPr>
      </w:pPr>
      <w:r w:rsidRPr="0025628A">
        <w:rPr>
          <w:b w:val="0"/>
          <w:color w:val="000000"/>
          <w:sz w:val="28"/>
          <w:szCs w:val="28"/>
        </w:rPr>
        <w:t xml:space="preserve">: </w:t>
      </w:r>
    </w:p>
    <w:p w:rsidR="00F07922" w:rsidRDefault="00F07922" w:rsidP="00F07922">
      <w:pPr>
        <w:pStyle w:val="a3"/>
        <w:jc w:val="left"/>
        <w:rPr>
          <w:sz w:val="28"/>
          <w:szCs w:val="28"/>
        </w:rPr>
      </w:pPr>
    </w:p>
    <w:sectPr w:rsidR="00F0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3FCF"/>
    <w:multiLevelType w:val="hybridMultilevel"/>
    <w:tmpl w:val="8F6205C2"/>
    <w:lvl w:ilvl="0" w:tplc="2B56FB62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2380D95"/>
    <w:multiLevelType w:val="hybridMultilevel"/>
    <w:tmpl w:val="B8D8E3D6"/>
    <w:lvl w:ilvl="0" w:tplc="7D94207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4078E3"/>
    <w:multiLevelType w:val="hybridMultilevel"/>
    <w:tmpl w:val="E78A5F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22"/>
    <w:rsid w:val="000921A9"/>
    <w:rsid w:val="00103C94"/>
    <w:rsid w:val="001E0312"/>
    <w:rsid w:val="00285090"/>
    <w:rsid w:val="002D4E2F"/>
    <w:rsid w:val="002E4932"/>
    <w:rsid w:val="004C22BD"/>
    <w:rsid w:val="006B01B4"/>
    <w:rsid w:val="006E7A83"/>
    <w:rsid w:val="00A51589"/>
    <w:rsid w:val="00CC0AC8"/>
    <w:rsid w:val="00E72213"/>
    <w:rsid w:val="00F07922"/>
    <w:rsid w:val="00FA3646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379C-0DF0-40CE-B6E8-4BC948B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922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9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F07922"/>
    <w:rPr>
      <w:color w:val="0000FF"/>
      <w:u w:val="single"/>
    </w:rPr>
  </w:style>
  <w:style w:type="paragraph" w:styleId="a6">
    <w:name w:val="Body Text Indent"/>
    <w:basedOn w:val="a"/>
    <w:link w:val="a7"/>
    <w:rsid w:val="00F07922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7A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01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59CD197694BB4740DC8F2F7BFD8184BDA59EE564FAE1E3B4E817ZF17M" TargetMode="External"/><Relationship Id="rId13" Type="http://schemas.openxmlformats.org/officeDocument/2006/relationships/hyperlink" Target="consultantplus://offline/ref=289659CD197694BB4740C88B2E7BFD818DBBABCCB93BA1BCB4BDE240B012A1A7B5E2A39AZB1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659CD197694BB4740CA8F3A7BFD818DB0A992ED6AA7EBEBEDE415F0Z512M" TargetMode="External"/><Relationship Id="rId12" Type="http://schemas.openxmlformats.org/officeDocument/2006/relationships/hyperlink" Target="consultantplus://offline/ref=289659CD197694BB4740C88B2E7BFD818DBBABCCB93BA1BCB4BDE240B012A1A7B5E2A39CZB1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659CD197694BB4740CA8F3A7BFD818DBCA99AE76EA7EBEBEDE415F0Z512M" TargetMode="External"/><Relationship Id="rId11" Type="http://schemas.openxmlformats.org/officeDocument/2006/relationships/hyperlink" Target="consultantplus://offline/ref=289659CD197694BB4740C88B2E7BFD818DBBABCCB93BA1BCB4BDE240B012A1A7B5E2A29EZB14M" TargetMode="External"/><Relationship Id="rId5" Type="http://schemas.openxmlformats.org/officeDocument/2006/relationships/hyperlink" Target="consultantplus://offline/ref=289659CD197694BB4740CA8F3A7BFD818EB9A69BE56AA7EBEBEDE415F052A7F2F6A6AC9DZB17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659CD197694BB4740C88B2E7BFD818DBBABCCB93BA1BCB4BDE240B012A1A7B5E2A39EZB1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2017-05-25T14:25:00Z</cp:lastPrinted>
  <dcterms:created xsi:type="dcterms:W3CDTF">2017-05-25T13:04:00Z</dcterms:created>
  <dcterms:modified xsi:type="dcterms:W3CDTF">2017-05-31T07:02:00Z</dcterms:modified>
</cp:coreProperties>
</file>