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0A" w:rsidRDefault="00444C0A" w:rsidP="00444C0A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 ДЕПУТАТОВ</w:t>
      </w:r>
    </w:p>
    <w:p w:rsidR="00444C0A" w:rsidRDefault="00444C0A" w:rsidP="00444C0A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МУНИЦИПАЛЬНОГО ОКРУГА ЯСЕНЕВО</w:t>
      </w:r>
    </w:p>
    <w:p w:rsidR="00444C0A" w:rsidRDefault="00444C0A" w:rsidP="00444C0A">
      <w:pPr>
        <w:jc w:val="center"/>
        <w:rPr>
          <w:b/>
          <w:sz w:val="28"/>
          <w:szCs w:val="28"/>
        </w:rPr>
      </w:pPr>
    </w:p>
    <w:p w:rsidR="00444C0A" w:rsidRDefault="00444C0A" w:rsidP="00444C0A">
      <w:pPr>
        <w:jc w:val="center"/>
        <w:rPr>
          <w:b/>
          <w:sz w:val="28"/>
          <w:szCs w:val="28"/>
        </w:rPr>
      </w:pPr>
    </w:p>
    <w:p w:rsidR="00444C0A" w:rsidRDefault="00444C0A" w:rsidP="00444C0A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444C0A" w:rsidRDefault="00444C0A" w:rsidP="00444C0A">
      <w:pPr>
        <w:ind w:left="-284" w:firstLine="284"/>
        <w:jc w:val="center"/>
        <w:rPr>
          <w:b/>
          <w:sz w:val="28"/>
          <w:szCs w:val="28"/>
        </w:rPr>
      </w:pPr>
    </w:p>
    <w:p w:rsidR="00444C0A" w:rsidRDefault="00444C0A" w:rsidP="00444C0A">
      <w:pPr>
        <w:ind w:left="-284" w:firstLine="284"/>
        <w:rPr>
          <w:sz w:val="28"/>
          <w:szCs w:val="28"/>
        </w:rPr>
      </w:pPr>
    </w:p>
    <w:p w:rsidR="00444C0A" w:rsidRDefault="00444C0A" w:rsidP="00444C0A">
      <w:pPr>
        <w:ind w:left="-284" w:firstLine="284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апреля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2015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№ 6/2</w:t>
      </w:r>
    </w:p>
    <w:p w:rsidR="00444C0A" w:rsidRDefault="00444C0A" w:rsidP="00444C0A">
      <w:pPr>
        <w:jc w:val="center"/>
      </w:pPr>
    </w:p>
    <w:p w:rsidR="00434C0A" w:rsidRDefault="00434C0A" w:rsidP="00696227">
      <w:pPr>
        <w:jc w:val="center"/>
      </w:pPr>
    </w:p>
    <w:p w:rsidR="00434C0A" w:rsidRDefault="00434C0A" w:rsidP="00696227">
      <w:pPr>
        <w:jc w:val="center"/>
      </w:pPr>
    </w:p>
    <w:p w:rsidR="00434C0A" w:rsidRDefault="00434C0A" w:rsidP="00696227">
      <w:pPr>
        <w:jc w:val="center"/>
      </w:pPr>
    </w:p>
    <w:p w:rsidR="00434C0A" w:rsidRDefault="00434C0A" w:rsidP="00696227">
      <w:pPr>
        <w:jc w:val="center"/>
      </w:pPr>
    </w:p>
    <w:p w:rsidR="00434C0A" w:rsidRDefault="00434C0A" w:rsidP="00696227">
      <w:pPr>
        <w:jc w:val="center"/>
      </w:pPr>
    </w:p>
    <w:p w:rsidR="00434C0A" w:rsidRDefault="00434C0A" w:rsidP="00696227">
      <w:pPr>
        <w:jc w:val="center"/>
      </w:pPr>
    </w:p>
    <w:p w:rsidR="00434C0A" w:rsidRDefault="00434C0A" w:rsidP="00696227">
      <w:pPr>
        <w:jc w:val="center"/>
      </w:pPr>
    </w:p>
    <w:p w:rsidR="00696227" w:rsidRDefault="00696227" w:rsidP="00434C0A">
      <w:pPr>
        <w:ind w:right="5102"/>
        <w:jc w:val="both"/>
        <w:rPr>
          <w:b/>
          <w:sz w:val="28"/>
          <w:szCs w:val="28"/>
        </w:rPr>
      </w:pPr>
      <w:r w:rsidRPr="00696227">
        <w:rPr>
          <w:b/>
          <w:sz w:val="28"/>
          <w:szCs w:val="28"/>
        </w:rPr>
        <w:t>Об исполнении бюджета муниципального окр</w:t>
      </w:r>
      <w:r>
        <w:rPr>
          <w:b/>
          <w:sz w:val="28"/>
          <w:szCs w:val="28"/>
        </w:rPr>
        <w:t>уга Ясенево</w:t>
      </w:r>
    </w:p>
    <w:p w:rsidR="00C33ECD" w:rsidRDefault="00696227" w:rsidP="00434C0A">
      <w:pPr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2015</w:t>
      </w:r>
      <w:r w:rsidRPr="00696227">
        <w:rPr>
          <w:b/>
          <w:sz w:val="28"/>
          <w:szCs w:val="28"/>
        </w:rPr>
        <w:t xml:space="preserve"> года</w:t>
      </w:r>
    </w:p>
    <w:p w:rsidR="00696227" w:rsidRDefault="00696227" w:rsidP="00696227">
      <w:pPr>
        <w:jc w:val="center"/>
        <w:rPr>
          <w:b/>
          <w:sz w:val="28"/>
          <w:szCs w:val="28"/>
        </w:rPr>
      </w:pPr>
    </w:p>
    <w:p w:rsidR="00434C0A" w:rsidRDefault="00434C0A" w:rsidP="00696227">
      <w:pPr>
        <w:jc w:val="center"/>
        <w:rPr>
          <w:b/>
          <w:sz w:val="28"/>
          <w:szCs w:val="28"/>
        </w:rPr>
      </w:pPr>
    </w:p>
    <w:p w:rsidR="00224D9C" w:rsidRPr="001B71FF" w:rsidRDefault="00AB3816" w:rsidP="00224D9C">
      <w:pPr>
        <w:ind w:right="14" w:firstLine="708"/>
        <w:jc w:val="both"/>
        <w:rPr>
          <w:b/>
          <w:sz w:val="28"/>
          <w:szCs w:val="28"/>
        </w:rPr>
      </w:pPr>
      <w:r w:rsidRPr="008345C3">
        <w:rPr>
          <w:sz w:val="28"/>
          <w:szCs w:val="28"/>
        </w:rPr>
        <w:t>В соответствии с Законом горо</w:t>
      </w:r>
      <w:r>
        <w:rPr>
          <w:sz w:val="28"/>
          <w:szCs w:val="28"/>
        </w:rPr>
        <w:t>да Москвы от 06.11.2002</w:t>
      </w:r>
      <w:r w:rsidRPr="008345C3">
        <w:rPr>
          <w:sz w:val="28"/>
          <w:szCs w:val="28"/>
        </w:rPr>
        <w:t xml:space="preserve"> № 56 «Об организации местного самоуправления в городе Москве»,</w:t>
      </w:r>
      <w:r>
        <w:rPr>
          <w:sz w:val="28"/>
          <w:szCs w:val="28"/>
        </w:rPr>
        <w:t xml:space="preserve"> </w:t>
      </w:r>
      <w:r w:rsidRPr="00206E35">
        <w:rPr>
          <w:sz w:val="28"/>
          <w:szCs w:val="28"/>
        </w:rPr>
        <w:t xml:space="preserve">статьей 52 Устава муниципального округа Ясенево, утвержденного решением Совета депутатов </w:t>
      </w:r>
      <w:proofErr w:type="gramStart"/>
      <w:r w:rsidRPr="00206E35">
        <w:rPr>
          <w:sz w:val="28"/>
          <w:szCs w:val="28"/>
        </w:rPr>
        <w:t xml:space="preserve">муниципального округа Ясенево от 27.02.2014 № 4/1 «О внесении изменений и дополнений в Устав муниципального округа Ясенево»,  </w:t>
      </w:r>
      <w:r w:rsidR="0014687A">
        <w:rPr>
          <w:sz w:val="28"/>
          <w:szCs w:val="28"/>
        </w:rPr>
        <w:t>пунктами 21.1, 21.4</w:t>
      </w:r>
      <w:r w:rsidR="002A7068">
        <w:rPr>
          <w:sz w:val="28"/>
          <w:szCs w:val="28"/>
        </w:rPr>
        <w:t xml:space="preserve"> </w:t>
      </w:r>
      <w:r w:rsidR="002A7068" w:rsidRPr="002A7068">
        <w:rPr>
          <w:sz w:val="28"/>
          <w:szCs w:val="28"/>
        </w:rPr>
        <w:t>Положения о бюджетном процессе в муниципальном округе Ясенево, утвержденного решением Совета депутатов муниципального округа Ясенево от 20.05.2014 № 9/4 «Об утверждении Положения о бюджетном процессе в муниципальном округе Ясенево»,</w:t>
      </w:r>
      <w:r w:rsidR="002A7068">
        <w:rPr>
          <w:sz w:val="28"/>
          <w:szCs w:val="28"/>
        </w:rPr>
        <w:t xml:space="preserve"> </w:t>
      </w:r>
      <w:r w:rsidR="00224D9C" w:rsidRPr="00051BB2">
        <w:rPr>
          <w:sz w:val="28"/>
          <w:szCs w:val="28"/>
        </w:rPr>
        <w:t xml:space="preserve">Совет депутатов </w:t>
      </w:r>
      <w:r w:rsidR="00224D9C">
        <w:rPr>
          <w:sz w:val="28"/>
          <w:szCs w:val="28"/>
        </w:rPr>
        <w:t xml:space="preserve">муниципального округа Ясенево </w:t>
      </w:r>
      <w:r w:rsidR="00224D9C" w:rsidRPr="00051BB2">
        <w:rPr>
          <w:sz w:val="28"/>
          <w:szCs w:val="28"/>
        </w:rPr>
        <w:t>реши</w:t>
      </w:r>
      <w:r w:rsidR="00224D9C">
        <w:rPr>
          <w:sz w:val="28"/>
          <w:szCs w:val="28"/>
        </w:rPr>
        <w:t>л</w:t>
      </w:r>
      <w:r w:rsidR="00224D9C" w:rsidRPr="00051BB2">
        <w:rPr>
          <w:sz w:val="28"/>
          <w:szCs w:val="28"/>
        </w:rPr>
        <w:t>:</w:t>
      </w:r>
      <w:proofErr w:type="gramEnd"/>
    </w:p>
    <w:p w:rsidR="00224D9C" w:rsidRDefault="00224D9C" w:rsidP="00224D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1.Принять к сведению информацию об исполнении бюджета муниципального округа Ясенево за 1 квартал 2015 года с доходом на общую сумму </w:t>
      </w:r>
      <w:r w:rsidR="00022B46" w:rsidRPr="00022B46">
        <w:rPr>
          <w:b/>
          <w:sz w:val="28"/>
          <w:szCs w:val="28"/>
        </w:rPr>
        <w:t>4 852,20</w:t>
      </w:r>
      <w:r w:rsidR="00022B46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тысяч</w:t>
      </w:r>
      <w:r>
        <w:rPr>
          <w:b/>
          <w:bCs/>
          <w:sz w:val="22"/>
          <w:szCs w:val="22"/>
        </w:rPr>
        <w:t xml:space="preserve"> </w:t>
      </w:r>
      <w:r>
        <w:rPr>
          <w:b/>
          <w:sz w:val="28"/>
          <w:szCs w:val="28"/>
        </w:rPr>
        <w:t>рублей</w:t>
      </w:r>
      <w:r>
        <w:rPr>
          <w:sz w:val="28"/>
          <w:szCs w:val="28"/>
        </w:rPr>
        <w:t xml:space="preserve">, расходом на общую сумму </w:t>
      </w:r>
      <w:r w:rsidR="00022B46" w:rsidRPr="00022B46">
        <w:rPr>
          <w:b/>
          <w:sz w:val="28"/>
          <w:szCs w:val="28"/>
        </w:rPr>
        <w:t>5 099,4</w:t>
      </w:r>
      <w:r>
        <w:rPr>
          <w:sz w:val="28"/>
          <w:szCs w:val="28"/>
        </w:rPr>
        <w:t xml:space="preserve"> </w:t>
      </w:r>
      <w:r w:rsidRPr="00204355">
        <w:rPr>
          <w:b/>
          <w:bCs/>
          <w:sz w:val="28"/>
          <w:szCs w:val="28"/>
        </w:rPr>
        <w:t>тысяч</w:t>
      </w:r>
      <w:r>
        <w:rPr>
          <w:b/>
          <w:bCs/>
          <w:sz w:val="21"/>
          <w:szCs w:val="21"/>
        </w:rPr>
        <w:t xml:space="preserve"> </w:t>
      </w:r>
      <w:r>
        <w:rPr>
          <w:b/>
          <w:bCs/>
          <w:color w:val="FF00FF"/>
          <w:sz w:val="21"/>
          <w:szCs w:val="21"/>
        </w:rPr>
        <w:t xml:space="preserve"> </w:t>
      </w:r>
      <w:r>
        <w:rPr>
          <w:sz w:val="28"/>
          <w:szCs w:val="28"/>
        </w:rPr>
        <w:t>рублей.</w:t>
      </w:r>
    </w:p>
    <w:p w:rsidR="00224D9C" w:rsidRDefault="00224D9C" w:rsidP="00224D9C">
      <w:pPr>
        <w:tabs>
          <w:tab w:val="left" w:pos="82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принятия.</w:t>
      </w:r>
      <w:r>
        <w:rPr>
          <w:sz w:val="28"/>
          <w:szCs w:val="28"/>
        </w:rPr>
        <w:tab/>
      </w:r>
    </w:p>
    <w:p w:rsidR="00224D9C" w:rsidRPr="00FB5260" w:rsidRDefault="00224D9C" w:rsidP="00224D9C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муниципального округа Ясенево И.В. Гришину</w:t>
      </w:r>
      <w:r w:rsidRPr="00FB5260">
        <w:rPr>
          <w:sz w:val="28"/>
          <w:szCs w:val="28"/>
        </w:rPr>
        <w:t>.</w:t>
      </w:r>
    </w:p>
    <w:p w:rsidR="00224D9C" w:rsidRDefault="00224D9C" w:rsidP="00224D9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24D9C" w:rsidRDefault="00224D9C" w:rsidP="00224D9C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434C0A" w:rsidRPr="009F6AD8" w:rsidRDefault="00434C0A" w:rsidP="00434C0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9F6AD8">
        <w:rPr>
          <w:sz w:val="28"/>
          <w:szCs w:val="28"/>
        </w:rPr>
        <w:t>Решение принято единогласно.</w:t>
      </w:r>
    </w:p>
    <w:p w:rsidR="00434C0A" w:rsidRDefault="00434C0A" w:rsidP="00434C0A">
      <w:pPr>
        <w:autoSpaceDE w:val="0"/>
        <w:autoSpaceDN w:val="0"/>
        <w:adjustRightInd w:val="0"/>
        <w:ind w:firstLine="851"/>
        <w:jc w:val="both"/>
        <w:outlineLvl w:val="1"/>
      </w:pPr>
    </w:p>
    <w:p w:rsidR="00434C0A" w:rsidRDefault="00434C0A" w:rsidP="00434C0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34C0A" w:rsidRDefault="00434C0A" w:rsidP="00434C0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9F6AD8">
        <w:rPr>
          <w:b/>
          <w:sz w:val="28"/>
          <w:szCs w:val="28"/>
        </w:rPr>
        <w:t xml:space="preserve">Глава </w:t>
      </w:r>
      <w:proofErr w:type="gramStart"/>
      <w:r w:rsidRPr="009F6AD8">
        <w:rPr>
          <w:b/>
          <w:sz w:val="28"/>
          <w:szCs w:val="28"/>
        </w:rPr>
        <w:t>муниципального</w:t>
      </w:r>
      <w:proofErr w:type="gramEnd"/>
      <w:r w:rsidRPr="009F6AD8">
        <w:rPr>
          <w:b/>
          <w:sz w:val="28"/>
          <w:szCs w:val="28"/>
        </w:rPr>
        <w:t xml:space="preserve"> </w:t>
      </w:r>
    </w:p>
    <w:p w:rsidR="00434C0A" w:rsidRPr="009F6AD8" w:rsidRDefault="00434C0A" w:rsidP="00434C0A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9F6AD8">
        <w:rPr>
          <w:b/>
          <w:sz w:val="28"/>
          <w:szCs w:val="28"/>
        </w:rPr>
        <w:t xml:space="preserve">округа Ясенево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9F6AD8">
        <w:rPr>
          <w:b/>
          <w:sz w:val="28"/>
          <w:szCs w:val="28"/>
        </w:rPr>
        <w:t xml:space="preserve">И.В. Гришина </w:t>
      </w:r>
    </w:p>
    <w:p w:rsidR="00022B46" w:rsidRDefault="00022B46" w:rsidP="00AB3816">
      <w:pPr>
        <w:ind w:firstLine="709"/>
        <w:jc w:val="both"/>
        <w:rPr>
          <w:sz w:val="28"/>
          <w:szCs w:val="28"/>
        </w:rPr>
        <w:sectPr w:rsidR="00022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B46" w:rsidRPr="000D2D4F" w:rsidRDefault="00022B46" w:rsidP="00022B46">
      <w:pPr>
        <w:pStyle w:val="ConsPlusTitle"/>
        <w:ind w:left="1077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</w:t>
      </w:r>
      <w:r w:rsidRPr="000D2D4F">
        <w:rPr>
          <w:b w:val="0"/>
          <w:sz w:val="24"/>
          <w:szCs w:val="24"/>
        </w:rPr>
        <w:t>р</w:t>
      </w:r>
      <w:bookmarkStart w:id="0" w:name="_GoBack"/>
      <w:bookmarkEnd w:id="0"/>
      <w:r w:rsidRPr="000D2D4F">
        <w:rPr>
          <w:b w:val="0"/>
          <w:sz w:val="24"/>
          <w:szCs w:val="24"/>
        </w:rPr>
        <w:t>иложение 1</w:t>
      </w:r>
    </w:p>
    <w:p w:rsidR="00022B46" w:rsidRPr="000D2D4F" w:rsidRDefault="00022B46" w:rsidP="00022B46">
      <w:pPr>
        <w:pStyle w:val="ConsPlusTitle"/>
        <w:ind w:left="10773"/>
        <w:rPr>
          <w:b w:val="0"/>
          <w:sz w:val="24"/>
          <w:szCs w:val="24"/>
        </w:rPr>
      </w:pPr>
      <w:r w:rsidRPr="000D2D4F">
        <w:rPr>
          <w:b w:val="0"/>
          <w:sz w:val="24"/>
          <w:szCs w:val="24"/>
        </w:rPr>
        <w:t xml:space="preserve">к решению Совета депутатов </w:t>
      </w:r>
    </w:p>
    <w:p w:rsidR="00022B46" w:rsidRPr="000D2D4F" w:rsidRDefault="00022B46" w:rsidP="00022B46">
      <w:pPr>
        <w:pStyle w:val="ConsPlusTitle"/>
        <w:ind w:left="10773"/>
        <w:rPr>
          <w:b w:val="0"/>
          <w:sz w:val="24"/>
          <w:szCs w:val="24"/>
        </w:rPr>
      </w:pPr>
      <w:r w:rsidRPr="000D2D4F">
        <w:rPr>
          <w:b w:val="0"/>
          <w:sz w:val="24"/>
          <w:szCs w:val="24"/>
        </w:rPr>
        <w:t>муниципального округа Ясенево</w:t>
      </w:r>
    </w:p>
    <w:p w:rsidR="00022B46" w:rsidRDefault="00022B46" w:rsidP="00022B46">
      <w:pPr>
        <w:pStyle w:val="ConsPlusTitle"/>
        <w:ind w:left="10773"/>
        <w:rPr>
          <w:b w:val="0"/>
        </w:rPr>
      </w:pPr>
      <w:r w:rsidRPr="000D2D4F">
        <w:rPr>
          <w:b w:val="0"/>
          <w:sz w:val="24"/>
          <w:szCs w:val="24"/>
        </w:rPr>
        <w:t>от</w:t>
      </w:r>
      <w:r>
        <w:rPr>
          <w:b w:val="0"/>
          <w:sz w:val="24"/>
          <w:szCs w:val="24"/>
        </w:rPr>
        <w:t xml:space="preserve"> 21.04.2015</w:t>
      </w:r>
      <w:r w:rsidRPr="000D2D4F">
        <w:rPr>
          <w:b w:val="0"/>
          <w:sz w:val="24"/>
          <w:szCs w:val="24"/>
        </w:rPr>
        <w:t xml:space="preserve"> </w:t>
      </w:r>
      <w:r w:rsidR="00804895">
        <w:rPr>
          <w:b w:val="0"/>
          <w:sz w:val="24"/>
          <w:szCs w:val="24"/>
        </w:rPr>
        <w:t>№ 6/2</w:t>
      </w:r>
    </w:p>
    <w:p w:rsidR="00022B46" w:rsidRDefault="00022B46" w:rsidP="00AB3816">
      <w:pPr>
        <w:ind w:firstLine="709"/>
        <w:jc w:val="both"/>
        <w:rPr>
          <w:sz w:val="28"/>
          <w:szCs w:val="28"/>
        </w:rPr>
      </w:pPr>
    </w:p>
    <w:tbl>
      <w:tblPr>
        <w:tblW w:w="15346" w:type="dxa"/>
        <w:tblInd w:w="93" w:type="dxa"/>
        <w:tblLook w:val="04A0" w:firstRow="1" w:lastRow="0" w:firstColumn="1" w:lastColumn="0" w:noHBand="0" w:noVBand="1"/>
      </w:tblPr>
      <w:tblGrid>
        <w:gridCol w:w="761"/>
        <w:gridCol w:w="849"/>
        <w:gridCol w:w="871"/>
        <w:gridCol w:w="992"/>
        <w:gridCol w:w="1100"/>
        <w:gridCol w:w="760"/>
        <w:gridCol w:w="4993"/>
        <w:gridCol w:w="1240"/>
        <w:gridCol w:w="1260"/>
        <w:gridCol w:w="1160"/>
        <w:gridCol w:w="1360"/>
      </w:tblGrid>
      <w:tr w:rsidR="00022B46" w:rsidRPr="00022B46" w:rsidTr="001A4021">
        <w:trPr>
          <w:trHeight w:val="22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22B46" w:rsidRPr="00022B46" w:rsidTr="001A4021">
        <w:trPr>
          <w:trHeight w:val="315"/>
        </w:trPr>
        <w:tc>
          <w:tcPr>
            <w:tcW w:w="11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</w:rPr>
            </w:pPr>
            <w:r w:rsidRPr="00022B46">
              <w:rPr>
                <w:b/>
                <w:bCs/>
              </w:rPr>
              <w:t>Доходы бюджета муниципального округа Ясенево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2B46" w:rsidRPr="00022B46" w:rsidTr="001A4021">
        <w:trPr>
          <w:trHeight w:val="383"/>
        </w:trPr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b/>
                <w:bCs/>
                <w:sz w:val="22"/>
                <w:szCs w:val="22"/>
              </w:rPr>
            </w:pPr>
            <w:r w:rsidRPr="00022B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b/>
                <w:bCs/>
                <w:sz w:val="22"/>
                <w:szCs w:val="22"/>
              </w:rPr>
            </w:pPr>
            <w:r w:rsidRPr="00022B4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2B46" w:rsidRPr="00022B46" w:rsidTr="001A4021">
        <w:trPr>
          <w:trHeight w:val="36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22B46">
              <w:rPr>
                <w:b/>
                <w:bCs/>
              </w:rPr>
              <w:t>Груп</w:t>
            </w:r>
            <w:proofErr w:type="spellEnd"/>
            <w:r w:rsidRPr="00022B46">
              <w:rPr>
                <w:b/>
                <w:bCs/>
              </w:rPr>
              <w:t xml:space="preserve">  па</w:t>
            </w:r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22B46">
              <w:rPr>
                <w:b/>
                <w:bCs/>
                <w:sz w:val="20"/>
                <w:szCs w:val="20"/>
              </w:rPr>
              <w:t>Под</w:t>
            </w:r>
            <w:proofErr w:type="gramEnd"/>
            <w:r w:rsidRPr="00022B46">
              <w:rPr>
                <w:b/>
                <w:bCs/>
                <w:sz w:val="20"/>
                <w:szCs w:val="20"/>
              </w:rPr>
              <w:t xml:space="preserve">  группа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 xml:space="preserve">Статья </w:t>
            </w:r>
            <w:proofErr w:type="spellStart"/>
            <w:r w:rsidRPr="00022B46">
              <w:rPr>
                <w:b/>
                <w:bCs/>
                <w:sz w:val="20"/>
                <w:szCs w:val="20"/>
              </w:rPr>
              <w:t>Подст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Элемент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Код подвида дохода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5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Сумма (</w:t>
            </w:r>
            <w:proofErr w:type="spellStart"/>
            <w:r w:rsidRPr="00022B46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22B46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22B46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022B46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022B46" w:rsidRPr="00022B46" w:rsidTr="001A4021">
        <w:trPr>
          <w:trHeight w:val="36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B46">
              <w:rPr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</w:tc>
      </w:tr>
      <w:tr w:rsidR="00022B46" w:rsidRPr="00022B46" w:rsidTr="001A4021">
        <w:trPr>
          <w:trHeight w:val="72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2B46">
              <w:rPr>
                <w:b/>
                <w:bCs/>
                <w:color w:val="000000"/>
                <w:sz w:val="20"/>
                <w:szCs w:val="20"/>
              </w:rPr>
              <w:t>1 квартал 2015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2B4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2"/>
                <w:szCs w:val="22"/>
              </w:rPr>
            </w:pPr>
            <w:r w:rsidRPr="00022B4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02000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23 889,20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20 225,50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26 977,90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b/>
                <w:bCs/>
                <w:sz w:val="20"/>
                <w:szCs w:val="20"/>
              </w:rPr>
            </w:pPr>
            <w:r w:rsidRPr="00022B46">
              <w:rPr>
                <w:b/>
                <w:bCs/>
                <w:sz w:val="20"/>
                <w:szCs w:val="20"/>
              </w:rPr>
              <w:t>4 852,20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02010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110</w:t>
            </w:r>
          </w:p>
        </w:tc>
        <w:tc>
          <w:tcPr>
            <w:tcW w:w="4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2B46">
              <w:rPr>
                <w:color w:val="000000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  <w:r w:rsidRPr="00022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18 582,20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18 658,50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25 410,90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3 835,40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  <w:r w:rsidRPr="00022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22B4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110</w:t>
            </w:r>
          </w:p>
        </w:tc>
        <w:tc>
          <w:tcPr>
            <w:tcW w:w="4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2B46">
              <w:rPr>
                <w:color w:val="000000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4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262,00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262,00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262,00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10,80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4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110</w:t>
            </w:r>
          </w:p>
        </w:tc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22B46">
              <w:rPr>
                <w:color w:val="000000"/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1 205,00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1 305,00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1 305,00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2"/>
                <w:szCs w:val="22"/>
              </w:rPr>
            </w:pPr>
            <w:r w:rsidRPr="00022B46">
              <w:rPr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B46" w:rsidRPr="00022B46" w:rsidRDefault="00022B46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2"/>
                <w:szCs w:val="22"/>
              </w:rPr>
            </w:pPr>
            <w:r w:rsidRPr="00022B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Прочие межбюджетные трансферты, передаваемые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2B46" w:rsidRPr="00022B46" w:rsidTr="001A4021">
        <w:trPr>
          <w:trHeight w:val="300"/>
        </w:trPr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4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04999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бюджетам внутригородских муниципальных образований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sz w:val="20"/>
                <w:szCs w:val="20"/>
              </w:rPr>
            </w:pPr>
            <w:r w:rsidRPr="00022B46">
              <w:rPr>
                <w:sz w:val="20"/>
                <w:szCs w:val="20"/>
              </w:rPr>
              <w:t>3 840,00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B46" w:rsidRPr="00022B46" w:rsidRDefault="00022B46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1A4021" w:rsidRPr="00022B46" w:rsidTr="001A4021">
        <w:trPr>
          <w:trHeight w:val="278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22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городов федерального значения Москвы и Санкт-Петербурга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jc w:val="center"/>
              <w:rPr>
                <w:color w:val="000000"/>
                <w:sz w:val="20"/>
                <w:szCs w:val="20"/>
              </w:rPr>
            </w:pPr>
            <w:r w:rsidRPr="00022B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4021" w:rsidRPr="00022B46" w:rsidTr="001A4021">
        <w:trPr>
          <w:trHeight w:val="70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CE090A">
            <w:pPr>
              <w:rPr>
                <w:color w:val="000000"/>
                <w:sz w:val="22"/>
                <w:szCs w:val="22"/>
              </w:rPr>
            </w:pPr>
            <w:r w:rsidRPr="00022B4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21" w:rsidRPr="00022B46" w:rsidRDefault="001A4021" w:rsidP="00022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22B46" w:rsidRDefault="00022B46" w:rsidP="00AB3816">
      <w:pPr>
        <w:ind w:firstLine="709"/>
        <w:jc w:val="both"/>
        <w:rPr>
          <w:sz w:val="28"/>
          <w:szCs w:val="28"/>
        </w:rPr>
      </w:pPr>
    </w:p>
    <w:p w:rsidR="001A4021" w:rsidRDefault="001A4021" w:rsidP="00AB3816">
      <w:pPr>
        <w:ind w:firstLine="709"/>
        <w:jc w:val="both"/>
        <w:rPr>
          <w:sz w:val="28"/>
          <w:szCs w:val="28"/>
        </w:rPr>
        <w:sectPr w:rsidR="001A4021" w:rsidSect="001A402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A23177" w:rsidRPr="00A23177" w:rsidRDefault="00A23177" w:rsidP="00A23177">
      <w:pPr>
        <w:ind w:left="6663"/>
      </w:pPr>
      <w:r w:rsidRPr="00A23177">
        <w:lastRenderedPageBreak/>
        <w:t xml:space="preserve">Приложение </w:t>
      </w:r>
      <w:r w:rsidR="009F1ABD">
        <w:t>2</w:t>
      </w:r>
    </w:p>
    <w:p w:rsidR="00022B46" w:rsidRPr="00A23177" w:rsidRDefault="00A23177" w:rsidP="00A23177">
      <w:pPr>
        <w:ind w:left="6663"/>
      </w:pPr>
      <w:r w:rsidRPr="00A23177">
        <w:t xml:space="preserve">к решению Совета депутатов муниципального округа Ясенево от 21.04.2015 № </w:t>
      </w:r>
      <w:r w:rsidR="00804895">
        <w:t>6/2</w:t>
      </w:r>
    </w:p>
    <w:tbl>
      <w:tblPr>
        <w:tblW w:w="9498" w:type="dxa"/>
        <w:tblInd w:w="675" w:type="dxa"/>
        <w:tblLook w:val="04A0" w:firstRow="1" w:lastRow="0" w:firstColumn="1" w:lastColumn="0" w:noHBand="0" w:noVBand="1"/>
      </w:tblPr>
      <w:tblGrid>
        <w:gridCol w:w="3807"/>
        <w:gridCol w:w="519"/>
        <w:gridCol w:w="609"/>
        <w:gridCol w:w="920"/>
        <w:gridCol w:w="1000"/>
        <w:gridCol w:w="940"/>
        <w:gridCol w:w="1703"/>
      </w:tblGrid>
      <w:tr w:rsidR="00A23177" w:rsidRPr="00A23177" w:rsidTr="00A23177">
        <w:trPr>
          <w:trHeight w:val="312"/>
        </w:trPr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23177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муниципального округа Ясенево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color w:val="000000"/>
                <w:sz w:val="20"/>
                <w:szCs w:val="20"/>
              </w:rPr>
            </w:pPr>
          </w:p>
        </w:tc>
      </w:tr>
      <w:tr w:rsidR="00A23177" w:rsidRPr="00A23177" w:rsidTr="00A23177">
        <w:trPr>
          <w:trHeight w:val="289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color w:val="000000"/>
                <w:sz w:val="20"/>
                <w:szCs w:val="20"/>
              </w:rPr>
            </w:pPr>
          </w:p>
        </w:tc>
      </w:tr>
      <w:tr w:rsidR="00A23177" w:rsidRPr="00A23177" w:rsidTr="00A23177">
        <w:trPr>
          <w:trHeight w:val="252"/>
        </w:trPr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Раз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Под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Сумма (</w:t>
            </w:r>
            <w:proofErr w:type="spellStart"/>
            <w:r w:rsidRPr="00A2317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A23177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23177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A23177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A23177" w:rsidRPr="00A23177" w:rsidTr="00A23177">
        <w:trPr>
          <w:trHeight w:val="252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23177">
              <w:rPr>
                <w:b/>
                <w:bCs/>
                <w:sz w:val="20"/>
                <w:szCs w:val="20"/>
              </w:rPr>
              <w:t>разд</w:t>
            </w:r>
            <w:proofErr w:type="spellEnd"/>
            <w:proofErr w:type="gramEnd"/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177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A23177" w:rsidRPr="00A23177" w:rsidTr="00A23177">
        <w:trPr>
          <w:trHeight w:val="720"/>
        </w:trPr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177">
              <w:rPr>
                <w:b/>
                <w:bCs/>
                <w:color w:val="000000"/>
                <w:sz w:val="20"/>
                <w:szCs w:val="20"/>
              </w:rPr>
              <w:t>1 квартал 2015</w:t>
            </w:r>
          </w:p>
        </w:tc>
      </w:tr>
      <w:tr w:rsidR="00A23177" w:rsidRPr="00A23177" w:rsidTr="00A23177">
        <w:trPr>
          <w:trHeight w:val="300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25 389,2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20 225,5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26 977,9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5 099,4</w:t>
            </w:r>
          </w:p>
        </w:tc>
      </w:tr>
      <w:tr w:rsidR="00A23177" w:rsidRPr="00A23177" w:rsidTr="00A23177">
        <w:trPr>
          <w:trHeight w:val="52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в том числе условно утверждаемые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506,0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1 350,0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3177" w:rsidRPr="00A23177" w:rsidTr="00A23177">
        <w:trPr>
          <w:trHeight w:val="623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17 749,5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13 511,5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20 397,7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4 355,3</w:t>
            </w:r>
          </w:p>
        </w:tc>
      </w:tr>
      <w:tr w:rsidR="00A23177" w:rsidRPr="00A23177" w:rsidTr="00A23177">
        <w:trPr>
          <w:trHeight w:val="923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1 493,3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1 466,9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1 466,9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497,30</w:t>
            </w:r>
          </w:p>
        </w:tc>
      </w:tr>
      <w:tr w:rsidR="00A23177" w:rsidRPr="00A23177" w:rsidTr="00A23177">
        <w:trPr>
          <w:trHeight w:val="1058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Функционирование законодательны</w:t>
            </w:r>
            <w:proofErr w:type="gramStart"/>
            <w:r w:rsidRPr="00A23177">
              <w:rPr>
                <w:sz w:val="20"/>
                <w:szCs w:val="20"/>
              </w:rPr>
              <w:t>х(</w:t>
            </w:r>
            <w:proofErr w:type="gramEnd"/>
            <w:r w:rsidRPr="00A23177">
              <w:rPr>
                <w:sz w:val="20"/>
                <w:szCs w:val="20"/>
              </w:rPr>
              <w:t>представительных) органов государственной власти и местного самоуправления (депутаты)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4 010,0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327,6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327,6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1 123,80</w:t>
            </w:r>
          </w:p>
        </w:tc>
      </w:tr>
      <w:tr w:rsidR="00A23177" w:rsidRPr="00A23177" w:rsidTr="00A23177">
        <w:trPr>
          <w:trHeight w:val="855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Обеспечение деятельности в части содержания муниципальных служащих для решения вопросов местного значения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11 303,0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10 570,8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10 568,0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2 514,90</w:t>
            </w:r>
          </w:p>
        </w:tc>
      </w:tr>
      <w:tr w:rsidR="00A23177" w:rsidRPr="00A23177" w:rsidTr="00A23177">
        <w:trPr>
          <w:trHeight w:val="552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6 753,0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3177" w:rsidRPr="00A23177" w:rsidTr="00A23177">
        <w:trPr>
          <w:trHeight w:val="638"/>
        </w:trPr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401,0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404,0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540,0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3177" w:rsidRPr="00A23177" w:rsidTr="00A23177">
        <w:trPr>
          <w:trHeight w:val="132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Другие общегосударственные вопросы</w:t>
            </w:r>
            <w:r w:rsidRPr="00A23177">
              <w:rPr>
                <w:sz w:val="20"/>
                <w:szCs w:val="20"/>
              </w:rPr>
              <w:br/>
              <w:t xml:space="preserve">(Уплата членских взносов на осуществление </w:t>
            </w:r>
            <w:proofErr w:type="gramStart"/>
            <w:r w:rsidRPr="00A23177">
              <w:rPr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  <w:r w:rsidRPr="00A23177">
              <w:rPr>
                <w:sz w:val="20"/>
                <w:szCs w:val="20"/>
              </w:rPr>
              <w:t>)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542,2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742,2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219,30</w:t>
            </w:r>
          </w:p>
        </w:tc>
      </w:tr>
      <w:tr w:rsidR="00A23177" w:rsidRPr="00A23177" w:rsidTr="00A23177">
        <w:trPr>
          <w:trHeight w:val="54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3177" w:rsidRPr="00A23177" w:rsidTr="00A23177">
        <w:trPr>
          <w:trHeight w:val="375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4 826,5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3 900,8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3 767,0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474,9</w:t>
            </w:r>
          </w:p>
        </w:tc>
      </w:tr>
      <w:tr w:rsidR="00A23177" w:rsidRPr="00A23177" w:rsidTr="00A23177">
        <w:trPr>
          <w:trHeight w:val="585"/>
        </w:trPr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4 826,5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3 900,8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3 767,0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474,90</w:t>
            </w:r>
          </w:p>
        </w:tc>
      </w:tr>
      <w:tr w:rsidR="00A23177" w:rsidRPr="00A23177" w:rsidTr="00A23177">
        <w:trPr>
          <w:trHeight w:val="375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782,4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782,4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782,4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3177" w:rsidRPr="00A23177" w:rsidTr="00A23177">
        <w:trPr>
          <w:trHeight w:val="578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 xml:space="preserve">Другие </w:t>
            </w:r>
            <w:r w:rsidR="007C2BA6" w:rsidRPr="00A23177">
              <w:rPr>
                <w:sz w:val="20"/>
                <w:szCs w:val="20"/>
              </w:rPr>
              <w:t>вопросы</w:t>
            </w:r>
            <w:r w:rsidRPr="00A23177">
              <w:rPr>
                <w:sz w:val="20"/>
                <w:szCs w:val="20"/>
              </w:rPr>
              <w:t xml:space="preserve">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530,8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530,8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530,8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249,20</w:t>
            </w:r>
          </w:p>
        </w:tc>
      </w:tr>
      <w:tr w:rsidR="00A23177" w:rsidRPr="00A23177" w:rsidTr="00A23177">
        <w:trPr>
          <w:trHeight w:val="345"/>
        </w:trPr>
        <w:tc>
          <w:tcPr>
            <w:tcW w:w="3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sz w:val="20"/>
                <w:szCs w:val="20"/>
              </w:rPr>
            </w:pPr>
            <w:r w:rsidRPr="00A2317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177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177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177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177" w:rsidRPr="00A23177" w:rsidRDefault="00A23177" w:rsidP="00A23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177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A23177" w:rsidRPr="00A23177" w:rsidTr="00A23177">
        <w:trPr>
          <w:trHeight w:val="405"/>
        </w:trPr>
        <w:tc>
          <w:tcPr>
            <w:tcW w:w="3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23177" w:rsidRPr="00A23177" w:rsidTr="00A23177">
        <w:trPr>
          <w:trHeight w:val="630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177" w:rsidRPr="00A23177" w:rsidRDefault="00A23177" w:rsidP="00A23177">
            <w:pPr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Мероприятия в области других средств массовой информации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sz w:val="20"/>
                <w:szCs w:val="20"/>
              </w:rPr>
            </w:pPr>
            <w:r w:rsidRPr="00A23177">
              <w:rPr>
                <w:sz w:val="20"/>
                <w:szCs w:val="20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177" w:rsidRPr="00A23177" w:rsidRDefault="00A23177" w:rsidP="00A23177">
            <w:pPr>
              <w:jc w:val="center"/>
              <w:rPr>
                <w:color w:val="000000"/>
                <w:sz w:val="20"/>
                <w:szCs w:val="20"/>
              </w:rPr>
            </w:pPr>
            <w:r w:rsidRPr="00A23177">
              <w:rPr>
                <w:color w:val="000000"/>
                <w:sz w:val="20"/>
                <w:szCs w:val="20"/>
              </w:rPr>
              <w:t>20,00</w:t>
            </w:r>
          </w:p>
        </w:tc>
      </w:tr>
    </w:tbl>
    <w:p w:rsidR="003F3BE5" w:rsidRPr="00A23177" w:rsidRDefault="003F3BE5" w:rsidP="003F3BE5">
      <w:pPr>
        <w:ind w:left="6663"/>
      </w:pPr>
      <w:r w:rsidRPr="00A23177">
        <w:lastRenderedPageBreak/>
        <w:t xml:space="preserve">Приложение </w:t>
      </w:r>
      <w:r>
        <w:t>3</w:t>
      </w:r>
    </w:p>
    <w:p w:rsidR="003F3BE5" w:rsidRPr="00A23177" w:rsidRDefault="003F3BE5" w:rsidP="003F3BE5">
      <w:pPr>
        <w:ind w:left="6663"/>
      </w:pPr>
      <w:r w:rsidRPr="00A23177">
        <w:t xml:space="preserve">к решению Совета депутатов муниципального </w:t>
      </w:r>
      <w:r w:rsidR="00804895">
        <w:t>ок</w:t>
      </w:r>
      <w:r w:rsidR="00A810AD">
        <w:t>руга Ясенево от 21.04.2015 № 6/2</w:t>
      </w:r>
    </w:p>
    <w:tbl>
      <w:tblPr>
        <w:tblW w:w="103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19"/>
        <w:gridCol w:w="609"/>
        <w:gridCol w:w="978"/>
        <w:gridCol w:w="616"/>
        <w:gridCol w:w="1106"/>
        <w:gridCol w:w="940"/>
        <w:gridCol w:w="1044"/>
        <w:gridCol w:w="1167"/>
      </w:tblGrid>
      <w:tr w:rsidR="003F3BE5" w:rsidRPr="003F3BE5" w:rsidTr="00C407D0">
        <w:trPr>
          <w:trHeight w:val="327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 xml:space="preserve">Ведомственная </w:t>
            </w:r>
            <w:r w:rsidR="00C407D0" w:rsidRPr="003F3BE5">
              <w:rPr>
                <w:b/>
                <w:bCs/>
                <w:color w:val="000000"/>
                <w:sz w:val="20"/>
                <w:szCs w:val="20"/>
              </w:rPr>
              <w:t>структура</w:t>
            </w:r>
            <w:r w:rsidRPr="003F3BE5">
              <w:rPr>
                <w:b/>
                <w:bCs/>
                <w:color w:val="000000"/>
                <w:sz w:val="20"/>
                <w:szCs w:val="20"/>
              </w:rPr>
              <w:t xml:space="preserve"> расходов муниципального округа Ясенево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</w:p>
        </w:tc>
      </w:tr>
      <w:tr w:rsidR="003F3BE5" w:rsidRPr="003F3BE5" w:rsidTr="00C407D0">
        <w:trPr>
          <w:trHeight w:val="19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</w:p>
        </w:tc>
      </w:tr>
      <w:tr w:rsidR="003F3BE5" w:rsidRPr="003F3BE5" w:rsidTr="00C407D0">
        <w:trPr>
          <w:trHeight w:val="36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Раз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Под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Целевая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 xml:space="preserve">Вид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Сумма (</w:t>
            </w:r>
            <w:proofErr w:type="spellStart"/>
            <w:r w:rsidRPr="003F3BE5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3F3BE5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3F3BE5" w:rsidRPr="003F3BE5" w:rsidTr="00C407D0">
        <w:trPr>
          <w:trHeight w:val="36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3F3BE5" w:rsidRPr="003F3BE5" w:rsidTr="00C407D0">
        <w:trPr>
          <w:trHeight w:val="5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F3BE5">
              <w:rPr>
                <w:b/>
                <w:bCs/>
                <w:sz w:val="20"/>
                <w:szCs w:val="20"/>
              </w:rPr>
              <w:t>разд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3BE5">
              <w:rPr>
                <w:b/>
                <w:bCs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квартал 2015</w:t>
            </w:r>
          </w:p>
        </w:tc>
      </w:tr>
      <w:tr w:rsidR="003F3BE5" w:rsidRPr="003F3BE5" w:rsidTr="00C407D0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25 389,2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20 225,5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26 977,9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5 099,4</w:t>
            </w:r>
          </w:p>
        </w:tc>
      </w:tr>
      <w:tr w:rsidR="003F3BE5" w:rsidRPr="003F3BE5" w:rsidTr="00C407D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в том числе условно утверждаемые расходы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506,0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1 350,0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F3BE5" w:rsidRPr="003F3BE5" w:rsidTr="00C407D0">
        <w:trPr>
          <w:trHeight w:val="73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17 749,5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13 511,5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20 397,7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4 355,3</w:t>
            </w:r>
          </w:p>
        </w:tc>
      </w:tr>
      <w:tr w:rsidR="003F3BE5" w:rsidRPr="003F3BE5" w:rsidTr="00C407D0">
        <w:trPr>
          <w:trHeight w:val="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1 493,3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1 466,9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1 466,9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497,3</w:t>
            </w:r>
          </w:p>
        </w:tc>
      </w:tr>
      <w:tr w:rsidR="003F3BE5" w:rsidRPr="003F3BE5" w:rsidTr="00C407D0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31</w:t>
            </w:r>
            <w:proofErr w:type="gramStart"/>
            <w:r w:rsidRPr="003F3BE5">
              <w:rPr>
                <w:sz w:val="20"/>
                <w:szCs w:val="20"/>
              </w:rPr>
              <w:t xml:space="preserve"> А</w:t>
            </w:r>
            <w:proofErr w:type="gramEnd"/>
            <w:r w:rsidRPr="003F3BE5">
              <w:rPr>
                <w:sz w:val="20"/>
                <w:szCs w:val="20"/>
              </w:rPr>
              <w:t xml:space="preserve"> 01 01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1 493,3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1 466,9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1 466,9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497,3</w:t>
            </w:r>
          </w:p>
        </w:tc>
      </w:tr>
      <w:tr w:rsidR="003F3BE5" w:rsidRPr="003F3BE5" w:rsidTr="00C407D0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1 295,4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1 269,0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1 269,0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375,10</w:t>
            </w:r>
          </w:p>
        </w:tc>
      </w:tr>
      <w:tr w:rsidR="003F3BE5" w:rsidRPr="003F3BE5" w:rsidTr="00C407D0">
        <w:trPr>
          <w:trHeight w:val="8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70,4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70,4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70,4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35,20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34,3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34,3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34,3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5,90</w:t>
            </w:r>
          </w:p>
        </w:tc>
      </w:tr>
      <w:tr w:rsidR="003F3BE5" w:rsidRPr="003F3BE5" w:rsidTr="00C407D0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 xml:space="preserve">Прочие </w:t>
            </w:r>
            <w:r w:rsidR="00C407D0" w:rsidRPr="003F3BE5">
              <w:rPr>
                <w:sz w:val="20"/>
                <w:szCs w:val="20"/>
              </w:rPr>
              <w:t>расходы</w:t>
            </w:r>
            <w:r w:rsidRPr="003F3BE5">
              <w:rPr>
                <w:sz w:val="20"/>
                <w:szCs w:val="20"/>
              </w:rPr>
              <w:t xml:space="preserve"> в сфере </w:t>
            </w:r>
            <w:r w:rsidR="00C407D0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 Г 01 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93,2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93,2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93,2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81,10</w:t>
            </w:r>
          </w:p>
        </w:tc>
      </w:tr>
      <w:tr w:rsidR="003F3BE5" w:rsidRPr="003F3BE5" w:rsidTr="00C407D0">
        <w:trPr>
          <w:trHeight w:val="7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Функционирование законодательны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>х(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>представительных) органов государственной власти и местного самоуправления (депутаты)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4 010,0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327,6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327,6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1 123,8</w:t>
            </w:r>
          </w:p>
        </w:tc>
      </w:tr>
      <w:tr w:rsidR="003F3BE5" w:rsidRPr="003F3BE5" w:rsidTr="00C407D0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Депутаты Совета депутатов муниципального округа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31</w:t>
            </w:r>
            <w:proofErr w:type="gramStart"/>
            <w:r w:rsidRPr="003F3BE5">
              <w:rPr>
                <w:sz w:val="20"/>
                <w:szCs w:val="20"/>
              </w:rPr>
              <w:t xml:space="preserve"> Б</w:t>
            </w:r>
            <w:proofErr w:type="gramEnd"/>
            <w:r w:rsidRPr="003F3BE5">
              <w:rPr>
                <w:sz w:val="20"/>
                <w:szCs w:val="20"/>
              </w:rPr>
              <w:t xml:space="preserve"> 01 02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163,80</w:t>
            </w:r>
          </w:p>
        </w:tc>
      </w:tr>
      <w:tr w:rsidR="003F3BE5" w:rsidRPr="003F3BE5" w:rsidTr="00C407D0">
        <w:trPr>
          <w:trHeight w:val="8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170,0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327,6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327,6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163,80</w:t>
            </w:r>
          </w:p>
        </w:tc>
      </w:tr>
      <w:tr w:rsidR="003F3BE5" w:rsidRPr="003F3BE5" w:rsidTr="00C407D0">
        <w:trPr>
          <w:trHeight w:val="1152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Иной межбюджетный трансферт бюджетам внутригородских муниципальных организаций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33</w:t>
            </w:r>
            <w:proofErr w:type="gramStart"/>
            <w:r w:rsidRPr="003F3BE5">
              <w:rPr>
                <w:sz w:val="20"/>
                <w:szCs w:val="20"/>
              </w:rPr>
              <w:t xml:space="preserve"> А</w:t>
            </w:r>
            <w:proofErr w:type="gramEnd"/>
            <w:r w:rsidRPr="003F3BE5">
              <w:rPr>
                <w:sz w:val="20"/>
                <w:szCs w:val="20"/>
              </w:rPr>
              <w:t xml:space="preserve"> 04 01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880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3 840,0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960,00</w:t>
            </w:r>
          </w:p>
        </w:tc>
      </w:tr>
      <w:tr w:rsidR="003F3BE5" w:rsidRPr="003F3BE5" w:rsidTr="00C407D0">
        <w:trPr>
          <w:trHeight w:val="113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Обеспечение деятельности в части содержания муниципальных служащих для решения вопросов местного значения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31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 xml:space="preserve"> Б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 xml:space="preserve"> 01 05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10 837,0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10 104,8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10 102,0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2 109,6</w:t>
            </w:r>
          </w:p>
        </w:tc>
      </w:tr>
      <w:tr w:rsidR="003F3BE5" w:rsidRPr="003F3BE5" w:rsidTr="00C407D0">
        <w:trPr>
          <w:trHeight w:val="49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E5" w:rsidRPr="003F3BE5" w:rsidRDefault="003F3BE5" w:rsidP="003F3BE5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3BE5" w:rsidRPr="003F3BE5" w:rsidTr="00C407D0">
        <w:trPr>
          <w:trHeight w:val="492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E5" w:rsidRPr="003F3BE5" w:rsidRDefault="003F3BE5" w:rsidP="003F3BE5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3BE5" w:rsidRPr="003F3BE5" w:rsidTr="00C407D0">
        <w:trPr>
          <w:trHeight w:val="39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Раз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Под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Целевая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 xml:space="preserve">Вид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Сумма (</w:t>
            </w:r>
            <w:proofErr w:type="spellStart"/>
            <w:r w:rsidRPr="003F3BE5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3F3BE5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3F3BE5" w:rsidRPr="003F3BE5" w:rsidTr="00C407D0">
        <w:trPr>
          <w:trHeight w:val="27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F3BE5">
              <w:rPr>
                <w:b/>
                <w:bCs/>
                <w:sz w:val="20"/>
                <w:szCs w:val="20"/>
              </w:rPr>
              <w:t>разд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3BE5">
              <w:rPr>
                <w:b/>
                <w:bCs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3F3BE5" w:rsidRPr="003F3BE5" w:rsidTr="00C407D0">
        <w:trPr>
          <w:trHeight w:val="529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квартал 2015</w:t>
            </w:r>
          </w:p>
        </w:tc>
      </w:tr>
      <w:tr w:rsidR="003F3BE5" w:rsidRPr="003F3BE5" w:rsidTr="00C407D0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5 144,8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4 893,8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4 893,8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1 218,10</w:t>
            </w:r>
          </w:p>
        </w:tc>
      </w:tr>
      <w:tr w:rsidR="003F3BE5" w:rsidRPr="003F3BE5" w:rsidTr="00C407D0">
        <w:trPr>
          <w:trHeight w:val="5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352,0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3F3BE5" w:rsidRPr="003F3BE5" w:rsidTr="00C407D0">
        <w:trPr>
          <w:trHeight w:val="79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5 205,2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4 724,0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4 721,2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872,50</w:t>
            </w:r>
          </w:p>
        </w:tc>
      </w:tr>
      <w:tr w:rsidR="003F3BE5" w:rsidRPr="003F3BE5" w:rsidTr="00C407D0">
        <w:trPr>
          <w:trHeight w:val="109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Пособия и компенсации гражданам  и иные социальные выплаты, кроме публичных нормативных обязательств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852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90,0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Исполнение судебных актов РФ и мировых соглашений по возмещению вреда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831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3F3BE5" w:rsidRPr="003F3BE5" w:rsidTr="00C407D0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 xml:space="preserve">Прочие </w:t>
            </w:r>
            <w:r w:rsidR="00C407D0" w:rsidRPr="003F3BE5">
              <w:rPr>
                <w:sz w:val="20"/>
                <w:szCs w:val="20"/>
              </w:rPr>
              <w:t>расходы</w:t>
            </w:r>
            <w:r w:rsidRPr="003F3BE5">
              <w:rPr>
                <w:sz w:val="20"/>
                <w:szCs w:val="20"/>
              </w:rPr>
              <w:t xml:space="preserve"> в сфере </w:t>
            </w:r>
            <w:r w:rsidR="00C407D0" w:rsidRPr="003F3BE5"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 Г 01 11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466,0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466,0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466,0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405,3</w:t>
            </w:r>
          </w:p>
        </w:tc>
      </w:tr>
      <w:tr w:rsidR="003F3BE5" w:rsidRPr="003F3BE5" w:rsidTr="00C407D0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466,0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466,0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466,0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405,30</w:t>
            </w:r>
          </w:p>
        </w:tc>
      </w:tr>
      <w:tr w:rsidR="003F3BE5" w:rsidRPr="003F3BE5" w:rsidTr="00C407D0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6 753,0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8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</w:t>
            </w:r>
            <w:proofErr w:type="gramStart"/>
            <w:r w:rsidRPr="003F3BE5">
              <w:rPr>
                <w:sz w:val="20"/>
                <w:szCs w:val="20"/>
              </w:rPr>
              <w:t xml:space="preserve"> А</w:t>
            </w:r>
            <w:proofErr w:type="gramEnd"/>
            <w:r w:rsidRPr="003F3BE5">
              <w:rPr>
                <w:sz w:val="20"/>
                <w:szCs w:val="20"/>
              </w:rPr>
              <w:t xml:space="preserve"> 01 01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6 753,0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401,0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32</w:t>
            </w:r>
            <w:proofErr w:type="gramStart"/>
            <w:r w:rsidRPr="003F3BE5">
              <w:rPr>
                <w:sz w:val="20"/>
                <w:szCs w:val="20"/>
              </w:rPr>
              <w:t xml:space="preserve"> А</w:t>
            </w:r>
            <w:proofErr w:type="gramEnd"/>
            <w:r w:rsidRPr="003F3BE5">
              <w:rPr>
                <w:sz w:val="20"/>
                <w:szCs w:val="20"/>
              </w:rPr>
              <w:t xml:space="preserve"> 01 00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870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962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 xml:space="preserve">Уплата членских взносов на осуществление 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31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 xml:space="preserve"> Б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 xml:space="preserve"> 01 04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129,30</w:t>
            </w:r>
          </w:p>
        </w:tc>
      </w:tr>
      <w:tr w:rsidR="003F3BE5" w:rsidRPr="003F3BE5" w:rsidTr="00C407D0">
        <w:trPr>
          <w:trHeight w:val="6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853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142,2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129,30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31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 xml:space="preserve"> Б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 xml:space="preserve"> 01 99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90,00</w:t>
            </w:r>
          </w:p>
        </w:tc>
      </w:tr>
      <w:tr w:rsidR="003F3BE5" w:rsidRPr="003F3BE5" w:rsidTr="00C407D0">
        <w:trPr>
          <w:trHeight w:val="65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600,0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600,0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90,00</w:t>
            </w:r>
          </w:p>
        </w:tc>
      </w:tr>
      <w:tr w:rsidR="003F3BE5" w:rsidRPr="003F3BE5" w:rsidTr="00C407D0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F3BE5" w:rsidRPr="003F3BE5" w:rsidTr="00C407D0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3BE5" w:rsidRPr="003F3BE5" w:rsidTr="00C407D0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3BE5" w:rsidRPr="003F3BE5" w:rsidTr="00C407D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Раз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Под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Целевая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 xml:space="preserve">Вид 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Сумма (</w:t>
            </w:r>
            <w:proofErr w:type="spellStart"/>
            <w:r w:rsidRPr="003F3BE5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3F3BE5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3F3BE5" w:rsidRPr="003F3BE5" w:rsidTr="00C407D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F3BE5">
              <w:rPr>
                <w:b/>
                <w:bCs/>
                <w:sz w:val="20"/>
                <w:szCs w:val="20"/>
              </w:rPr>
              <w:t>разд</w:t>
            </w:r>
            <w:proofErr w:type="spellEnd"/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3BE5">
              <w:rPr>
                <w:b/>
                <w:bCs/>
                <w:sz w:val="20"/>
                <w:szCs w:val="20"/>
              </w:rPr>
              <w:t>расх</w:t>
            </w:r>
            <w:proofErr w:type="spellEnd"/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утверждено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3F3BE5" w:rsidRPr="003F3BE5" w:rsidTr="00C407D0">
        <w:trPr>
          <w:trHeight w:val="51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BE5" w:rsidRPr="003F3BE5" w:rsidRDefault="003F3BE5" w:rsidP="003F3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квартал 2015</w:t>
            </w:r>
          </w:p>
        </w:tc>
      </w:tr>
      <w:tr w:rsidR="003F3BE5" w:rsidRPr="003F3BE5" w:rsidTr="00C407D0">
        <w:trPr>
          <w:trHeight w:val="1242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35</w:t>
            </w:r>
            <w:proofErr w:type="gramStart"/>
            <w:r w:rsidRPr="003F3BE5">
              <w:rPr>
                <w:b/>
                <w:bCs/>
                <w:sz w:val="20"/>
                <w:szCs w:val="20"/>
              </w:rPr>
              <w:t xml:space="preserve"> Е</w:t>
            </w:r>
            <w:proofErr w:type="gramEnd"/>
            <w:r w:rsidRPr="003F3BE5">
              <w:rPr>
                <w:b/>
                <w:bCs/>
                <w:sz w:val="20"/>
                <w:szCs w:val="20"/>
              </w:rPr>
              <w:t xml:space="preserve"> 01 14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55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4 826,5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3 900,8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3 767,0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474,90</w:t>
            </w:r>
          </w:p>
        </w:tc>
      </w:tr>
      <w:tr w:rsidR="003F3BE5" w:rsidRPr="003F3BE5" w:rsidTr="00C407D0">
        <w:trPr>
          <w:trHeight w:val="852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35</w:t>
            </w:r>
            <w:proofErr w:type="gramStart"/>
            <w:r w:rsidRPr="003F3BE5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3F3BE5">
              <w:rPr>
                <w:color w:val="000000"/>
                <w:sz w:val="20"/>
                <w:szCs w:val="20"/>
              </w:rPr>
              <w:t xml:space="preserve"> 01 05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4 826,5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3 900,8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3 767,0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474,90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4 826,5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3 900,8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3 767,0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474,90</w:t>
            </w:r>
          </w:p>
        </w:tc>
      </w:tr>
      <w:tr w:rsidR="003F3BE5" w:rsidRPr="003F3BE5" w:rsidTr="00C407D0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782,4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782,4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782,4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 xml:space="preserve">35 </w:t>
            </w:r>
            <w:proofErr w:type="gramStart"/>
            <w:r w:rsidRPr="003F3BE5">
              <w:rPr>
                <w:sz w:val="20"/>
                <w:szCs w:val="20"/>
              </w:rPr>
              <w:t>П</w:t>
            </w:r>
            <w:proofErr w:type="gramEnd"/>
            <w:r w:rsidRPr="003F3BE5">
              <w:rPr>
                <w:sz w:val="20"/>
                <w:szCs w:val="20"/>
              </w:rPr>
              <w:t xml:space="preserve"> 0109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782,4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782,4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782,4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782,4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782,4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782,4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530,8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530,8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530,8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249,20</w:t>
            </w:r>
          </w:p>
        </w:tc>
      </w:tr>
      <w:tr w:rsidR="003F3BE5" w:rsidRPr="003F3BE5" w:rsidTr="00C407D0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 xml:space="preserve">35 </w:t>
            </w:r>
            <w:proofErr w:type="gramStart"/>
            <w:r w:rsidRPr="003F3BE5">
              <w:rPr>
                <w:sz w:val="20"/>
                <w:szCs w:val="20"/>
              </w:rPr>
              <w:t>П</w:t>
            </w:r>
            <w:proofErr w:type="gramEnd"/>
            <w:r w:rsidRPr="003F3BE5">
              <w:rPr>
                <w:sz w:val="20"/>
                <w:szCs w:val="20"/>
              </w:rPr>
              <w:t xml:space="preserve"> 01 18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530,8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530,8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530,8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249,20</w:t>
            </w:r>
          </w:p>
        </w:tc>
      </w:tr>
      <w:tr w:rsidR="003F3BE5" w:rsidRPr="003F3BE5" w:rsidTr="00C407D0">
        <w:trPr>
          <w:trHeight w:val="11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321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530,8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530,8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530,8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249,20</w:t>
            </w:r>
          </w:p>
        </w:tc>
      </w:tr>
      <w:tr w:rsidR="003F3BE5" w:rsidRPr="003F3BE5" w:rsidTr="00C407D0">
        <w:trPr>
          <w:trHeight w:val="5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3F3BE5" w:rsidRPr="003F3BE5" w:rsidTr="00C407D0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</w:t>
            </w:r>
            <w:proofErr w:type="gramStart"/>
            <w:r w:rsidRPr="003F3BE5">
              <w:rPr>
                <w:sz w:val="20"/>
                <w:szCs w:val="20"/>
              </w:rPr>
              <w:t xml:space="preserve"> Е</w:t>
            </w:r>
            <w:proofErr w:type="gramEnd"/>
            <w:r w:rsidRPr="003F3BE5">
              <w:rPr>
                <w:sz w:val="20"/>
                <w:szCs w:val="20"/>
              </w:rPr>
              <w:t xml:space="preserve"> 01 03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F3BE5" w:rsidRPr="003F3BE5" w:rsidTr="00C407D0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sz w:val="20"/>
                <w:szCs w:val="20"/>
              </w:rPr>
            </w:pPr>
            <w:r w:rsidRPr="003F3BE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BE5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3F3BE5" w:rsidRPr="003F3BE5" w:rsidTr="00C407D0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Мероприятия в области других средств массовой информации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04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35</w:t>
            </w:r>
            <w:proofErr w:type="gramStart"/>
            <w:r w:rsidRPr="003F3BE5">
              <w:rPr>
                <w:sz w:val="20"/>
                <w:szCs w:val="20"/>
              </w:rPr>
              <w:t xml:space="preserve"> Е</w:t>
            </w:r>
            <w:proofErr w:type="gramEnd"/>
            <w:r w:rsidRPr="003F3BE5">
              <w:rPr>
                <w:sz w:val="20"/>
                <w:szCs w:val="20"/>
              </w:rPr>
              <w:t xml:space="preserve"> 01 03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20,00</w:t>
            </w:r>
          </w:p>
        </w:tc>
      </w:tr>
      <w:tr w:rsidR="003F3BE5" w:rsidRPr="003F3BE5" w:rsidTr="00C407D0">
        <w:trPr>
          <w:trHeight w:val="64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BE5" w:rsidRPr="003F3BE5" w:rsidRDefault="003F3BE5" w:rsidP="00C407D0">
            <w:pPr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BE5" w:rsidRPr="003F3BE5" w:rsidRDefault="003F3BE5" w:rsidP="003F3BE5">
            <w:pPr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sz w:val="20"/>
                <w:szCs w:val="20"/>
              </w:rPr>
            </w:pPr>
            <w:r w:rsidRPr="003F3BE5">
              <w:rPr>
                <w:sz w:val="20"/>
                <w:szCs w:val="20"/>
              </w:rPr>
              <w:t>244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BE5" w:rsidRPr="003F3BE5" w:rsidRDefault="003F3BE5" w:rsidP="003F3BE5">
            <w:pPr>
              <w:jc w:val="center"/>
              <w:rPr>
                <w:color w:val="000000"/>
                <w:sz w:val="20"/>
                <w:szCs w:val="20"/>
              </w:rPr>
            </w:pPr>
            <w:r w:rsidRPr="003F3BE5">
              <w:rPr>
                <w:color w:val="000000"/>
                <w:sz w:val="20"/>
                <w:szCs w:val="20"/>
              </w:rPr>
              <w:t>20,00</w:t>
            </w:r>
          </w:p>
        </w:tc>
      </w:tr>
    </w:tbl>
    <w:p w:rsidR="00413AA8" w:rsidRDefault="00413AA8" w:rsidP="00AB3816">
      <w:pPr>
        <w:ind w:firstLine="709"/>
        <w:jc w:val="both"/>
        <w:rPr>
          <w:sz w:val="28"/>
          <w:szCs w:val="28"/>
        </w:rPr>
        <w:sectPr w:rsidR="00413AA8" w:rsidSect="00A23177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</w:p>
    <w:p w:rsidR="001A4021" w:rsidRDefault="001A4021" w:rsidP="00AB3816">
      <w:pPr>
        <w:ind w:firstLine="709"/>
        <w:jc w:val="both"/>
        <w:rPr>
          <w:sz w:val="28"/>
          <w:szCs w:val="28"/>
        </w:rPr>
      </w:pPr>
    </w:p>
    <w:p w:rsidR="00C407D0" w:rsidRPr="00A23177" w:rsidRDefault="00C407D0" w:rsidP="00413AA8">
      <w:pPr>
        <w:ind w:left="11057"/>
      </w:pPr>
      <w:r w:rsidRPr="00A23177">
        <w:t xml:space="preserve">Приложение </w:t>
      </w:r>
      <w:r>
        <w:t>4</w:t>
      </w:r>
    </w:p>
    <w:p w:rsidR="00C407D0" w:rsidRPr="00A23177" w:rsidRDefault="00C407D0" w:rsidP="00413AA8">
      <w:pPr>
        <w:ind w:left="11057"/>
      </w:pPr>
      <w:r w:rsidRPr="00A23177">
        <w:t>к решению Совета депутатов муниципального о</w:t>
      </w:r>
      <w:r w:rsidR="00804895">
        <w:t>круга Ясенево от 21.04.2015 № 6</w:t>
      </w:r>
      <w:r w:rsidRPr="00A23177">
        <w:t>/</w:t>
      </w:r>
      <w:r w:rsidR="00804895">
        <w:t>2</w:t>
      </w:r>
    </w:p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616"/>
        <w:gridCol w:w="571"/>
        <w:gridCol w:w="538"/>
        <w:gridCol w:w="1125"/>
        <w:gridCol w:w="1273"/>
        <w:gridCol w:w="1271"/>
        <w:gridCol w:w="1271"/>
        <w:gridCol w:w="1714"/>
        <w:gridCol w:w="1985"/>
        <w:gridCol w:w="4536"/>
      </w:tblGrid>
      <w:tr w:rsidR="00413AA8" w:rsidRPr="00413AA8" w:rsidTr="00804895">
        <w:trPr>
          <w:trHeight w:val="300"/>
        </w:trPr>
        <w:tc>
          <w:tcPr>
            <w:tcW w:w="1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Default="00413AA8" w:rsidP="00413AA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413AA8" w:rsidRDefault="00413AA8" w:rsidP="00413AA8">
            <w:pPr>
              <w:jc w:val="center"/>
              <w:rPr>
                <w:b/>
                <w:bCs/>
                <w:sz w:val="21"/>
                <w:szCs w:val="21"/>
              </w:rPr>
            </w:pPr>
          </w:p>
          <w:p w:rsidR="00413AA8" w:rsidRPr="00563108" w:rsidRDefault="00413AA8" w:rsidP="00413AA8">
            <w:pPr>
              <w:jc w:val="center"/>
              <w:rPr>
                <w:b/>
                <w:bCs/>
              </w:rPr>
            </w:pPr>
            <w:r w:rsidRPr="00563108">
              <w:rPr>
                <w:b/>
                <w:bCs/>
              </w:rPr>
              <w:t>Источники финансирования дефицитов бюджетов</w:t>
            </w:r>
          </w:p>
        </w:tc>
      </w:tr>
      <w:tr w:rsidR="00413AA8" w:rsidRPr="00413AA8" w:rsidTr="0080489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rPr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proofErr w:type="spellStart"/>
            <w:r w:rsidRPr="00413AA8">
              <w:rPr>
                <w:sz w:val="21"/>
                <w:szCs w:val="21"/>
              </w:rPr>
              <w:t>тыс</w:t>
            </w:r>
            <w:proofErr w:type="gramStart"/>
            <w:r w:rsidRPr="00413AA8">
              <w:rPr>
                <w:sz w:val="21"/>
                <w:szCs w:val="21"/>
              </w:rPr>
              <w:t>.р</w:t>
            </w:r>
            <w:proofErr w:type="gramEnd"/>
            <w:r w:rsidRPr="00413AA8">
              <w:rPr>
                <w:sz w:val="21"/>
                <w:szCs w:val="21"/>
              </w:rPr>
              <w:t>уб</w:t>
            </w:r>
            <w:proofErr w:type="spellEnd"/>
            <w:r w:rsidRPr="00413AA8">
              <w:rPr>
                <w:sz w:val="21"/>
                <w:szCs w:val="21"/>
              </w:rPr>
              <w:t>.</w:t>
            </w:r>
          </w:p>
        </w:tc>
      </w:tr>
      <w:tr w:rsidR="00413AA8" w:rsidRPr="00413AA8" w:rsidTr="00804895">
        <w:trPr>
          <w:trHeight w:val="30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 xml:space="preserve">Код источника финансирования дефицита бюджета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Утвержденные бюджетные назначения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Исполнено</w:t>
            </w:r>
          </w:p>
        </w:tc>
      </w:tr>
      <w:tr w:rsidR="00413AA8" w:rsidRPr="00413AA8" w:rsidTr="00804895">
        <w:trPr>
          <w:trHeight w:val="30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900 90000000000000 000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804895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1 500,00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247,20</w:t>
            </w:r>
          </w:p>
        </w:tc>
      </w:tr>
      <w:tr w:rsidR="00413AA8" w:rsidRPr="00413AA8" w:rsidTr="00804895">
        <w:trPr>
          <w:trHeight w:val="30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900 01050000000000 000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804895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1 500,00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247,20</w:t>
            </w:r>
          </w:p>
        </w:tc>
      </w:tr>
      <w:tr w:rsidR="00413AA8" w:rsidRPr="00413AA8" w:rsidTr="00804895">
        <w:trPr>
          <w:trHeight w:val="30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900 01050201030000 510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804895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Увеличение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-23 889,20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-4 886,30</w:t>
            </w:r>
          </w:p>
        </w:tc>
      </w:tr>
      <w:tr w:rsidR="00413AA8" w:rsidRPr="00413AA8" w:rsidTr="00804895">
        <w:trPr>
          <w:trHeight w:val="300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900 01050201030000 610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804895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Уменьшение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25 389,20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AA8" w:rsidRPr="00413AA8" w:rsidRDefault="00413AA8" w:rsidP="00413AA8">
            <w:pPr>
              <w:jc w:val="center"/>
              <w:rPr>
                <w:sz w:val="21"/>
                <w:szCs w:val="21"/>
              </w:rPr>
            </w:pPr>
            <w:r w:rsidRPr="00413AA8">
              <w:rPr>
                <w:sz w:val="21"/>
                <w:szCs w:val="21"/>
              </w:rPr>
              <w:t>5 133,50</w:t>
            </w:r>
          </w:p>
        </w:tc>
      </w:tr>
    </w:tbl>
    <w:p w:rsidR="00C407D0" w:rsidRPr="00206E35" w:rsidRDefault="00C407D0" w:rsidP="00AB3816">
      <w:pPr>
        <w:ind w:firstLine="709"/>
        <w:jc w:val="both"/>
        <w:rPr>
          <w:sz w:val="28"/>
          <w:szCs w:val="28"/>
        </w:rPr>
      </w:pPr>
    </w:p>
    <w:sectPr w:rsidR="00C407D0" w:rsidRPr="00206E35" w:rsidSect="00413AA8">
      <w:pgSz w:w="16838" w:h="11906" w:orient="landscape"/>
      <w:pgMar w:top="84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4D"/>
    <w:rsid w:val="00022B46"/>
    <w:rsid w:val="00090E7D"/>
    <w:rsid w:val="0014687A"/>
    <w:rsid w:val="001A4021"/>
    <w:rsid w:val="00206E35"/>
    <w:rsid w:val="00224D9C"/>
    <w:rsid w:val="002A7068"/>
    <w:rsid w:val="003F3BE5"/>
    <w:rsid w:val="00413AA8"/>
    <w:rsid w:val="00434C0A"/>
    <w:rsid w:val="00444C0A"/>
    <w:rsid w:val="00563108"/>
    <w:rsid w:val="00696227"/>
    <w:rsid w:val="007C2BA6"/>
    <w:rsid w:val="00804895"/>
    <w:rsid w:val="009F1ABD"/>
    <w:rsid w:val="00A23177"/>
    <w:rsid w:val="00A810AD"/>
    <w:rsid w:val="00AB3816"/>
    <w:rsid w:val="00BA134D"/>
    <w:rsid w:val="00C33ECD"/>
    <w:rsid w:val="00C407D0"/>
    <w:rsid w:val="00C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7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7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7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7D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7D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7D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0E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90E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0E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0E7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0E7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90E7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90E7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90E7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90E7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90E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090E7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0E7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090E7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90E7D"/>
    <w:rPr>
      <w:b/>
      <w:bCs/>
    </w:rPr>
  </w:style>
  <w:style w:type="character" w:styleId="a8">
    <w:name w:val="Emphasis"/>
    <w:uiPriority w:val="20"/>
    <w:qFormat/>
    <w:rsid w:val="00090E7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90E7D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090E7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0E7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090E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E7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090E7D"/>
    <w:rPr>
      <w:b/>
      <w:i/>
      <w:sz w:val="24"/>
    </w:rPr>
  </w:style>
  <w:style w:type="character" w:styleId="ad">
    <w:name w:val="Subtle Emphasis"/>
    <w:uiPriority w:val="19"/>
    <w:qFormat/>
    <w:rsid w:val="00090E7D"/>
    <w:rPr>
      <w:i/>
      <w:color w:val="5A5A5A"/>
    </w:rPr>
  </w:style>
  <w:style w:type="character" w:styleId="ae">
    <w:name w:val="Intense Emphasis"/>
    <w:uiPriority w:val="21"/>
    <w:qFormat/>
    <w:rsid w:val="00090E7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90E7D"/>
    <w:rPr>
      <w:sz w:val="24"/>
      <w:szCs w:val="24"/>
      <w:u w:val="single"/>
    </w:rPr>
  </w:style>
  <w:style w:type="character" w:styleId="af0">
    <w:name w:val="Intense Reference"/>
    <w:uiPriority w:val="32"/>
    <w:qFormat/>
    <w:rsid w:val="00090E7D"/>
    <w:rPr>
      <w:b/>
      <w:sz w:val="24"/>
      <w:u w:val="single"/>
    </w:rPr>
  </w:style>
  <w:style w:type="character" w:styleId="af1">
    <w:name w:val="Book Title"/>
    <w:uiPriority w:val="33"/>
    <w:qFormat/>
    <w:rsid w:val="00090E7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0E7D"/>
    <w:pPr>
      <w:outlineLvl w:val="9"/>
    </w:pPr>
  </w:style>
  <w:style w:type="paragraph" w:customStyle="1" w:styleId="ConsPlusTitle">
    <w:name w:val="ConsPlusTitle"/>
    <w:rsid w:val="00022B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2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E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7D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7D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7D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7D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7D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7D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0E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90E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90E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90E7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90E7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90E7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090E7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090E7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090E7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90E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090E7D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90E7D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090E7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090E7D"/>
    <w:rPr>
      <w:b/>
      <w:bCs/>
    </w:rPr>
  </w:style>
  <w:style w:type="character" w:styleId="a8">
    <w:name w:val="Emphasis"/>
    <w:uiPriority w:val="20"/>
    <w:qFormat/>
    <w:rsid w:val="00090E7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90E7D"/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090E7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0E7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090E7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90E7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link w:val="ab"/>
    <w:uiPriority w:val="30"/>
    <w:rsid w:val="00090E7D"/>
    <w:rPr>
      <w:b/>
      <w:i/>
      <w:sz w:val="24"/>
    </w:rPr>
  </w:style>
  <w:style w:type="character" w:styleId="ad">
    <w:name w:val="Subtle Emphasis"/>
    <w:uiPriority w:val="19"/>
    <w:qFormat/>
    <w:rsid w:val="00090E7D"/>
    <w:rPr>
      <w:i/>
      <w:color w:val="5A5A5A"/>
    </w:rPr>
  </w:style>
  <w:style w:type="character" w:styleId="ae">
    <w:name w:val="Intense Emphasis"/>
    <w:uiPriority w:val="21"/>
    <w:qFormat/>
    <w:rsid w:val="00090E7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090E7D"/>
    <w:rPr>
      <w:sz w:val="24"/>
      <w:szCs w:val="24"/>
      <w:u w:val="single"/>
    </w:rPr>
  </w:style>
  <w:style w:type="character" w:styleId="af0">
    <w:name w:val="Intense Reference"/>
    <w:uiPriority w:val="32"/>
    <w:qFormat/>
    <w:rsid w:val="00090E7D"/>
    <w:rPr>
      <w:b/>
      <w:sz w:val="24"/>
      <w:u w:val="single"/>
    </w:rPr>
  </w:style>
  <w:style w:type="character" w:styleId="af1">
    <w:name w:val="Book Title"/>
    <w:uiPriority w:val="33"/>
    <w:qFormat/>
    <w:rsid w:val="00090E7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90E7D"/>
    <w:pPr>
      <w:outlineLvl w:val="9"/>
    </w:pPr>
  </w:style>
  <w:style w:type="paragraph" w:customStyle="1" w:styleId="ConsPlusTitle">
    <w:name w:val="ConsPlusTitle"/>
    <w:rsid w:val="00022B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D40B-C280-41CA-9078-5F220CD1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2015-04-09T11:30:00Z</dcterms:created>
  <dcterms:modified xsi:type="dcterms:W3CDTF">2015-04-22T06:30:00Z</dcterms:modified>
</cp:coreProperties>
</file>